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7121" w14:textId="77777777" w:rsidR="00C525CE" w:rsidRPr="00337B0A" w:rsidRDefault="00C525CE" w:rsidP="00337B0A">
      <w:pPr>
        <w:tabs>
          <w:tab w:val="left" w:pos="10080"/>
        </w:tabs>
        <w:spacing w:after="60" w:line="240" w:lineRule="auto"/>
        <w:jc w:val="center"/>
        <w:rPr>
          <w:rFonts w:ascii="Calibri" w:eastAsia="Calibri" w:hAnsi="Calibri" w:cs="Times New Roman"/>
          <w:bCs/>
          <w:sz w:val="24"/>
          <w:szCs w:val="24"/>
        </w:rPr>
      </w:pPr>
      <w:r w:rsidRPr="00337B0A">
        <w:rPr>
          <w:rFonts w:ascii="Calibri" w:eastAsia="Calibri" w:hAnsi="Calibri" w:cs="Times New Roman"/>
          <w:bCs/>
          <w:sz w:val="24"/>
          <w:szCs w:val="24"/>
        </w:rPr>
        <w:t xml:space="preserve">DISTRICT OF </w:t>
      </w:r>
      <w:r w:rsidR="00982782" w:rsidRPr="00337B0A">
        <w:rPr>
          <w:rFonts w:ascii="Calibri" w:eastAsia="Calibri" w:hAnsi="Calibri" w:cs="Times New Roman"/>
          <w:bCs/>
          <w:sz w:val="24"/>
          <w:szCs w:val="24"/>
        </w:rPr>
        <w:t>NORTHERN MARIANA ISLANDS</w:t>
      </w:r>
    </w:p>
    <w:p w14:paraId="1FB0CFB1" w14:textId="77777777" w:rsidR="00C525CE" w:rsidRPr="00337B0A" w:rsidRDefault="00DC3955" w:rsidP="00C525CE">
      <w:pPr>
        <w:tabs>
          <w:tab w:val="left" w:pos="10080"/>
        </w:tabs>
        <w:spacing w:after="24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337B0A">
        <w:rPr>
          <w:rFonts w:ascii="Calibri" w:eastAsia="Calibri" w:hAnsi="Calibri" w:cs="Times New Roman"/>
          <w:b/>
          <w:sz w:val="36"/>
          <w:szCs w:val="36"/>
        </w:rPr>
        <w:t>SERVICE PROVIDER FUNDING REQUEST</w:t>
      </w:r>
    </w:p>
    <w:p w14:paraId="5D1C7577" w14:textId="77777777" w:rsidR="001149B6" w:rsidRPr="001149B6" w:rsidRDefault="00DC3955" w:rsidP="00DC3955">
      <w:pPr>
        <w:tabs>
          <w:tab w:val="left" w:pos="10080"/>
        </w:tabs>
        <w:spacing w:after="0" w:line="276" w:lineRule="auto"/>
        <w:ind w:left="2160" w:right="216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Complete and attach this form to an AUTH in eVoucher </w:t>
      </w:r>
      <w:r w:rsidR="001149B6" w:rsidRPr="001149B6">
        <w:rPr>
          <w:rFonts w:eastAsia="Calibri" w:cstheme="minorHAnsi"/>
          <w:i/>
          <w:sz w:val="24"/>
          <w:szCs w:val="24"/>
        </w:rPr>
        <w:t>BEFORE provider work exceeding a combined $</w:t>
      </w:r>
      <w:r w:rsidR="001149B6">
        <w:rPr>
          <w:rFonts w:eastAsia="Calibri" w:cstheme="minorHAnsi"/>
          <w:i/>
          <w:sz w:val="24"/>
          <w:szCs w:val="24"/>
        </w:rPr>
        <w:t>9</w:t>
      </w:r>
      <w:r w:rsidR="001149B6" w:rsidRPr="001149B6">
        <w:rPr>
          <w:rFonts w:eastAsia="Calibri" w:cstheme="minorHAnsi"/>
          <w:i/>
          <w:sz w:val="24"/>
          <w:szCs w:val="24"/>
        </w:rPr>
        <w:t>00 is performed.</w:t>
      </w:r>
    </w:p>
    <w:p w14:paraId="27D350F7" w14:textId="77777777" w:rsidR="001149B6" w:rsidRPr="001149B6" w:rsidRDefault="001149B6" w:rsidP="001149B6">
      <w:pPr>
        <w:pBdr>
          <w:bottom w:val="thinThickSmallGap" w:sz="24" w:space="1" w:color="auto"/>
        </w:pBdr>
        <w:tabs>
          <w:tab w:val="left" w:pos="10080"/>
        </w:tabs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70D5DB6F" w14:textId="77777777" w:rsidR="001149B6" w:rsidRDefault="001149B6" w:rsidP="00330595">
      <w:pPr>
        <w:spacing w:before="120"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thick"/>
        </w:rPr>
      </w:pP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>SECTION I - GENERAL INFORMATION</w:t>
      </w:r>
    </w:p>
    <w:p w14:paraId="57502B02" w14:textId="77777777" w:rsidR="001149B6" w:rsidRPr="001149B6" w:rsidRDefault="001149B6" w:rsidP="001149B6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thick"/>
        </w:rPr>
      </w:pPr>
    </w:p>
    <w:p w14:paraId="398EC4F8" w14:textId="77777777" w:rsidR="001149B6" w:rsidRPr="001149B6" w:rsidRDefault="001149B6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  <w:color w:val="1F497D"/>
        </w:rPr>
      </w:pPr>
      <w:r w:rsidRPr="001149B6">
        <w:rPr>
          <w:rFonts w:ascii="Calibri" w:eastAsia="Calibri" w:hAnsi="Calibri" w:cs="Times New Roman"/>
        </w:rPr>
        <w:t>Attorney Name:</w:t>
      </w:r>
      <w:r w:rsidRPr="001149B6">
        <w:rPr>
          <w:rFonts w:ascii="Calibri" w:eastAsia="Calibri" w:hAnsi="Calibri" w:cs="Times New Roman"/>
        </w:rPr>
        <w:tab/>
      </w: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35271E62" w14:textId="77777777" w:rsidR="001149B6" w:rsidRPr="001149B6" w:rsidRDefault="001149B6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  <w:color w:val="1F497D"/>
        </w:rPr>
      </w:pPr>
      <w:r w:rsidRPr="001149B6">
        <w:rPr>
          <w:rFonts w:ascii="Calibri" w:eastAsia="Calibri" w:hAnsi="Calibri" w:cs="Times New Roman"/>
        </w:rPr>
        <w:t>Defendant Name:</w:t>
      </w:r>
      <w:r w:rsidRPr="001149B6">
        <w:rPr>
          <w:rFonts w:ascii="Calibri" w:eastAsia="Calibri" w:hAnsi="Calibri" w:cs="Times New Roman"/>
        </w:rPr>
        <w:tab/>
      </w: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38C56999" w14:textId="77777777" w:rsidR="001149B6" w:rsidRPr="001149B6" w:rsidRDefault="001149B6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  <w:color w:val="1F497D"/>
        </w:rPr>
      </w:pPr>
      <w:r w:rsidRPr="001149B6">
        <w:rPr>
          <w:rFonts w:ascii="Calibri" w:eastAsia="Calibri" w:hAnsi="Calibri" w:cs="Times New Roman"/>
        </w:rPr>
        <w:t>Case Title:</w:t>
      </w:r>
      <w:r w:rsidRPr="001149B6">
        <w:rPr>
          <w:rFonts w:ascii="Calibri" w:eastAsia="Calibri" w:hAnsi="Calibri" w:cs="Times New Roman"/>
        </w:rPr>
        <w:tab/>
      </w: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0870DDD0" w14:textId="77777777" w:rsidR="001149B6" w:rsidRPr="001149B6" w:rsidRDefault="001149B6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  <w:color w:val="1F497D"/>
        </w:rPr>
      </w:pPr>
      <w:r w:rsidRPr="001149B6">
        <w:rPr>
          <w:rFonts w:ascii="Calibri" w:eastAsia="Calibri" w:hAnsi="Calibri" w:cs="Times New Roman"/>
        </w:rPr>
        <w:t>Case Number:</w:t>
      </w:r>
      <w:r w:rsidRPr="001149B6">
        <w:rPr>
          <w:rFonts w:ascii="Calibri" w:eastAsia="Calibri" w:hAnsi="Calibri" w:cs="Times New Roman"/>
        </w:rPr>
        <w:tab/>
      </w: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6CFA361F" w14:textId="77777777" w:rsidR="001149B6" w:rsidRPr="001149B6" w:rsidRDefault="00DC3955" w:rsidP="006D53A1">
      <w:pPr>
        <w:tabs>
          <w:tab w:val="left" w:pos="1980"/>
          <w:tab w:val="left" w:pos="2340"/>
        </w:tabs>
        <w:spacing w:after="0" w:line="276" w:lineRule="auto"/>
        <w:rPr>
          <w:rFonts w:ascii="Calibri" w:eastAsia="Calibri" w:hAnsi="Calibri" w:cs="Times New Roman"/>
          <w:color w:val="1F497D"/>
        </w:rPr>
      </w:pPr>
      <w:r>
        <w:rPr>
          <w:rFonts w:ascii="Calibri" w:eastAsia="Calibri" w:hAnsi="Calibri" w:cs="Times New Roman"/>
        </w:rPr>
        <w:t>Total No. of Defendants:</w:t>
      </w:r>
      <w:r w:rsidR="001149B6" w:rsidRPr="001149B6">
        <w:rPr>
          <w:rFonts w:ascii="Calibri" w:eastAsia="Calibri" w:hAnsi="Calibri" w:cs="Times New Roman"/>
        </w:rPr>
        <w:tab/>
      </w:r>
      <w:r w:rsidR="001149B6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1149B6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1149B6" w:rsidRPr="001149B6">
        <w:rPr>
          <w:rFonts w:ascii="Calibri" w:eastAsia="Calibri" w:hAnsi="Calibri" w:cs="Times New Roman"/>
          <w:color w:val="1F497D"/>
        </w:rPr>
      </w:r>
      <w:r w:rsidR="001149B6" w:rsidRPr="001149B6">
        <w:rPr>
          <w:rFonts w:ascii="Calibri" w:eastAsia="Calibri" w:hAnsi="Calibri" w:cs="Times New Roman"/>
          <w:color w:val="1F497D"/>
        </w:rPr>
        <w:fldChar w:fldCharType="separate"/>
      </w:r>
      <w:r w:rsidR="001149B6" w:rsidRPr="001149B6">
        <w:rPr>
          <w:rFonts w:ascii="Calibri" w:eastAsia="Calibri" w:hAnsi="Calibri" w:cs="Times New Roman"/>
          <w:noProof/>
          <w:color w:val="1F497D"/>
        </w:rPr>
        <w:t> </w:t>
      </w:r>
      <w:r w:rsidR="001149B6" w:rsidRPr="001149B6">
        <w:rPr>
          <w:rFonts w:ascii="Calibri" w:eastAsia="Calibri" w:hAnsi="Calibri" w:cs="Times New Roman"/>
          <w:noProof/>
          <w:color w:val="1F497D"/>
        </w:rPr>
        <w:t> </w:t>
      </w:r>
      <w:r w:rsidR="001149B6" w:rsidRPr="001149B6">
        <w:rPr>
          <w:rFonts w:ascii="Calibri" w:eastAsia="Calibri" w:hAnsi="Calibri" w:cs="Times New Roman"/>
          <w:noProof/>
          <w:color w:val="1F497D"/>
        </w:rPr>
        <w:t> </w:t>
      </w:r>
      <w:r w:rsidR="001149B6" w:rsidRPr="001149B6">
        <w:rPr>
          <w:rFonts w:ascii="Calibri" w:eastAsia="Calibri" w:hAnsi="Calibri" w:cs="Times New Roman"/>
          <w:noProof/>
          <w:color w:val="1F497D"/>
        </w:rPr>
        <w:t> </w:t>
      </w:r>
      <w:r w:rsidR="001149B6" w:rsidRPr="001149B6">
        <w:rPr>
          <w:rFonts w:ascii="Calibri" w:eastAsia="Calibri" w:hAnsi="Calibri" w:cs="Times New Roman"/>
          <w:noProof/>
          <w:color w:val="1F497D"/>
        </w:rPr>
        <w:t> </w:t>
      </w:r>
      <w:r w:rsidR="001149B6" w:rsidRPr="001149B6">
        <w:rPr>
          <w:rFonts w:ascii="Calibri" w:eastAsia="Calibri" w:hAnsi="Calibri" w:cs="Times New Roman"/>
          <w:color w:val="1F497D"/>
        </w:rPr>
        <w:fldChar w:fldCharType="end"/>
      </w:r>
      <w:bookmarkEnd w:id="0"/>
    </w:p>
    <w:p w14:paraId="55FB40FE" w14:textId="77777777" w:rsidR="001149B6" w:rsidRDefault="00DC3955" w:rsidP="006D53A1">
      <w:pPr>
        <w:tabs>
          <w:tab w:val="left" w:pos="1980"/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Designated</w:t>
      </w:r>
      <w:r w:rsidR="001149B6" w:rsidRPr="001149B6">
        <w:rPr>
          <w:rFonts w:ascii="Calibri" w:eastAsia="Calibri" w:hAnsi="Calibri" w:cs="Times New Roman"/>
        </w:rPr>
        <w:t xml:space="preserve"> Complex:</w:t>
      </w:r>
      <w:r w:rsidR="001149B6" w:rsidRPr="001149B6">
        <w:rPr>
          <w:rFonts w:ascii="Calibri" w:eastAsia="Calibri" w:hAnsi="Calibri" w:cs="Times New Roman"/>
        </w:rPr>
        <w:tab/>
      </w:r>
      <w:r w:rsidR="001149B6" w:rsidRPr="001149B6">
        <w:rPr>
          <w:rFonts w:ascii="Calibri" w:eastAsia="Calibri" w:hAnsi="Calibri" w:cs="Times New Roman"/>
        </w:rPr>
        <w:tab/>
      </w:r>
      <w:r w:rsidR="001149B6" w:rsidRPr="001149B6">
        <w:rPr>
          <w:rFonts w:ascii="Calibri" w:eastAsia="Calibri" w:hAnsi="Calibr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49B6" w:rsidRPr="001149B6">
        <w:rPr>
          <w:rFonts w:ascii="Calibri" w:eastAsia="Calibri" w:hAnsi="Calibri" w:cs="Times New Roman"/>
        </w:rPr>
        <w:instrText xml:space="preserve"> FORMCHECKBOX </w:instrText>
      </w:r>
      <w:r w:rsidR="001149B6" w:rsidRPr="001149B6">
        <w:rPr>
          <w:rFonts w:ascii="Calibri" w:eastAsia="Calibri" w:hAnsi="Calibri" w:cs="Times New Roman"/>
        </w:rPr>
      </w:r>
      <w:r w:rsidR="001149B6" w:rsidRPr="001149B6">
        <w:rPr>
          <w:rFonts w:ascii="Calibri" w:eastAsia="Calibri" w:hAnsi="Calibri" w:cs="Times New Roman"/>
        </w:rPr>
        <w:fldChar w:fldCharType="separate"/>
      </w:r>
      <w:r w:rsidR="001149B6" w:rsidRPr="001149B6">
        <w:rPr>
          <w:rFonts w:ascii="Calibri" w:eastAsia="Calibri" w:hAnsi="Calibri" w:cs="Times New Roman"/>
        </w:rPr>
        <w:fldChar w:fldCharType="end"/>
      </w:r>
      <w:r w:rsidR="001149B6" w:rsidRPr="001149B6">
        <w:rPr>
          <w:rFonts w:ascii="Calibri" w:eastAsia="Calibri" w:hAnsi="Calibri" w:cs="Times New Roman"/>
        </w:rPr>
        <w:t xml:space="preserve"> YES  </w:t>
      </w:r>
      <w:r w:rsidR="001149B6" w:rsidRPr="001149B6">
        <w:rPr>
          <w:rFonts w:ascii="Calibri" w:eastAsia="Calibri" w:hAnsi="Calibri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49B6" w:rsidRPr="001149B6">
        <w:rPr>
          <w:rFonts w:ascii="Calibri" w:eastAsia="Calibri" w:hAnsi="Calibri" w:cs="Times New Roman"/>
        </w:rPr>
        <w:instrText xml:space="preserve"> FORMCHECKBOX </w:instrText>
      </w:r>
      <w:r w:rsidR="001149B6" w:rsidRPr="001149B6">
        <w:rPr>
          <w:rFonts w:ascii="Calibri" w:eastAsia="Calibri" w:hAnsi="Calibri" w:cs="Times New Roman"/>
        </w:rPr>
      </w:r>
      <w:r w:rsidR="001149B6" w:rsidRPr="001149B6">
        <w:rPr>
          <w:rFonts w:ascii="Calibri" w:eastAsia="Calibri" w:hAnsi="Calibri" w:cs="Times New Roman"/>
        </w:rPr>
        <w:fldChar w:fldCharType="separate"/>
      </w:r>
      <w:r w:rsidR="001149B6" w:rsidRPr="001149B6">
        <w:rPr>
          <w:rFonts w:ascii="Calibri" w:eastAsia="Calibri" w:hAnsi="Calibri" w:cs="Times New Roman"/>
        </w:rPr>
        <w:fldChar w:fldCharType="end"/>
      </w:r>
      <w:r w:rsidR="001149B6" w:rsidRPr="001149B6">
        <w:rPr>
          <w:rFonts w:ascii="Calibri" w:eastAsia="Calibri" w:hAnsi="Calibri" w:cs="Times New Roman"/>
        </w:rPr>
        <w:t xml:space="preserve"> NO</w:t>
      </w:r>
    </w:p>
    <w:p w14:paraId="22F92252" w14:textId="77777777" w:rsidR="00A432FE" w:rsidRDefault="00B82C1B" w:rsidP="006D53A1">
      <w:pPr>
        <w:tabs>
          <w:tab w:val="left" w:pos="1980"/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Trial date, if any</w:t>
      </w:r>
      <w:r w:rsidR="00A432FE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ab/>
      </w:r>
      <w:r w:rsidR="00A432FE">
        <w:rPr>
          <w:rFonts w:ascii="Calibri" w:eastAsia="Calibri" w:hAnsi="Calibri" w:cs="Times New Roman"/>
        </w:rPr>
        <w:tab/>
      </w:r>
      <w:r w:rsidR="00A432FE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432FE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A432FE" w:rsidRPr="001149B6">
        <w:rPr>
          <w:rFonts w:ascii="Calibri" w:eastAsia="Calibri" w:hAnsi="Calibri" w:cs="Times New Roman"/>
          <w:color w:val="1F497D"/>
        </w:rPr>
      </w:r>
      <w:r w:rsidR="00A432FE" w:rsidRPr="001149B6">
        <w:rPr>
          <w:rFonts w:ascii="Calibri" w:eastAsia="Calibri" w:hAnsi="Calibri" w:cs="Times New Roman"/>
          <w:color w:val="1F497D"/>
        </w:rPr>
        <w:fldChar w:fldCharType="separate"/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4AA679A8" w14:textId="77777777" w:rsidR="00A432FE" w:rsidRDefault="00B82C1B" w:rsidP="006D53A1">
      <w:pPr>
        <w:tabs>
          <w:tab w:val="left" w:pos="1980"/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Plea date, if any</w:t>
      </w:r>
      <w:r w:rsidR="00A432FE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ab/>
      </w:r>
      <w:r w:rsidR="00A432FE">
        <w:rPr>
          <w:rFonts w:ascii="Calibri" w:eastAsia="Calibri" w:hAnsi="Calibri" w:cs="Times New Roman"/>
        </w:rPr>
        <w:tab/>
      </w:r>
      <w:r w:rsidR="00A432FE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432FE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A432FE" w:rsidRPr="001149B6">
        <w:rPr>
          <w:rFonts w:ascii="Calibri" w:eastAsia="Calibri" w:hAnsi="Calibri" w:cs="Times New Roman"/>
          <w:color w:val="1F497D"/>
        </w:rPr>
      </w:r>
      <w:r w:rsidR="00A432FE" w:rsidRPr="001149B6">
        <w:rPr>
          <w:rFonts w:ascii="Calibri" w:eastAsia="Calibri" w:hAnsi="Calibri" w:cs="Times New Roman"/>
          <w:color w:val="1F497D"/>
        </w:rPr>
        <w:fldChar w:fldCharType="separate"/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noProof/>
          <w:color w:val="1F497D"/>
        </w:rPr>
        <w:t> </w:t>
      </w:r>
      <w:r w:rsidR="00A432FE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6F960203" w14:textId="77777777" w:rsidR="00A432FE" w:rsidRPr="00A96895" w:rsidRDefault="00A432FE" w:rsidP="006D53A1">
      <w:pPr>
        <w:tabs>
          <w:tab w:val="left" w:pos="1980"/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Sentencing date</w:t>
      </w:r>
      <w:r w:rsidR="00B82C1B">
        <w:rPr>
          <w:rFonts w:ascii="Calibri" w:eastAsia="Calibri" w:hAnsi="Calibri" w:cs="Times New Roman"/>
        </w:rPr>
        <w:t>, if any</w:t>
      </w:r>
      <w:r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ab/>
      </w: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68D82114" w14:textId="77777777" w:rsidR="00A96895" w:rsidRPr="001149B6" w:rsidRDefault="00A96895" w:rsidP="00A96895">
      <w:pPr>
        <w:pBdr>
          <w:bottom w:val="thinThickSmallGap" w:sz="24" w:space="1" w:color="auto"/>
        </w:pBdr>
        <w:tabs>
          <w:tab w:val="left" w:pos="1980"/>
        </w:tabs>
        <w:spacing w:after="0" w:line="276" w:lineRule="auto"/>
        <w:rPr>
          <w:rFonts w:ascii="Calibri" w:eastAsia="Calibri" w:hAnsi="Calibri" w:cs="Times New Roman"/>
          <w:u w:val="thick"/>
        </w:rPr>
      </w:pPr>
    </w:p>
    <w:p w14:paraId="4679DCFF" w14:textId="77777777" w:rsidR="00A432FE" w:rsidRDefault="00A96895" w:rsidP="00330595">
      <w:pPr>
        <w:spacing w:before="120"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thick"/>
        </w:rPr>
      </w:pP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SECTION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I</w:t>
      </w: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I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–</w:t>
      </w: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SERVICE PROVIDER INFORMATION</w:t>
      </w:r>
    </w:p>
    <w:p w14:paraId="4C200F95" w14:textId="77777777" w:rsidR="006D53A1" w:rsidRPr="006D53A1" w:rsidRDefault="006D53A1" w:rsidP="006D53A1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thick"/>
        </w:rPr>
      </w:pPr>
    </w:p>
    <w:p w14:paraId="0502A505" w14:textId="77777777" w:rsidR="00A432FE" w:rsidRDefault="006D53A1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Service Provider </w:t>
      </w:r>
      <w:r w:rsidR="00A432FE">
        <w:rPr>
          <w:rFonts w:ascii="Calibri" w:eastAsia="Calibri" w:hAnsi="Calibri" w:cs="Times New Roman"/>
        </w:rPr>
        <w:t xml:space="preserve">Name: </w:t>
      </w:r>
      <w:r>
        <w:rPr>
          <w:rFonts w:ascii="Calibri" w:eastAsia="Calibri" w:hAnsi="Calibri" w:cs="Times New Roman"/>
        </w:rPr>
        <w:tab/>
      </w: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518154C8" w14:textId="77777777" w:rsidR="00A432FE" w:rsidRDefault="00A432FE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Address:</w:t>
      </w:r>
      <w:r w:rsidR="006D53A1">
        <w:rPr>
          <w:rFonts w:ascii="Calibri" w:eastAsia="Calibri" w:hAnsi="Calibri" w:cs="Times New Roman"/>
        </w:rPr>
        <w:tab/>
      </w:r>
      <w:r w:rsidR="006D53A1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D53A1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6D53A1" w:rsidRPr="001149B6">
        <w:rPr>
          <w:rFonts w:ascii="Calibri" w:eastAsia="Calibri" w:hAnsi="Calibri" w:cs="Times New Roman"/>
          <w:color w:val="1F497D"/>
        </w:rPr>
      </w:r>
      <w:r w:rsidR="006D53A1" w:rsidRPr="001149B6">
        <w:rPr>
          <w:rFonts w:ascii="Calibri" w:eastAsia="Calibri" w:hAnsi="Calibri" w:cs="Times New Roman"/>
          <w:color w:val="1F497D"/>
        </w:rPr>
        <w:fldChar w:fldCharType="separate"/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699E5DB0" w14:textId="77777777" w:rsidR="00A432FE" w:rsidRDefault="00A432FE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Email:</w:t>
      </w:r>
      <w:r w:rsidR="006D53A1" w:rsidRPr="006D53A1">
        <w:rPr>
          <w:rFonts w:ascii="Calibri" w:eastAsia="Calibri" w:hAnsi="Calibri" w:cs="Times New Roman"/>
          <w:color w:val="1F497D"/>
        </w:rPr>
        <w:t xml:space="preserve"> </w:t>
      </w:r>
      <w:r w:rsidR="006D53A1">
        <w:rPr>
          <w:rFonts w:ascii="Calibri" w:eastAsia="Calibri" w:hAnsi="Calibri" w:cs="Times New Roman"/>
          <w:color w:val="1F497D"/>
        </w:rPr>
        <w:tab/>
      </w:r>
      <w:r w:rsidR="006D53A1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D53A1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6D53A1" w:rsidRPr="001149B6">
        <w:rPr>
          <w:rFonts w:ascii="Calibri" w:eastAsia="Calibri" w:hAnsi="Calibri" w:cs="Times New Roman"/>
          <w:color w:val="1F497D"/>
        </w:rPr>
      </w:r>
      <w:r w:rsidR="006D53A1" w:rsidRPr="001149B6">
        <w:rPr>
          <w:rFonts w:ascii="Calibri" w:eastAsia="Calibri" w:hAnsi="Calibri" w:cs="Times New Roman"/>
          <w:color w:val="1F497D"/>
        </w:rPr>
        <w:fldChar w:fldCharType="separate"/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7B7D0B64" w14:textId="77777777" w:rsidR="00A432FE" w:rsidRDefault="00A432FE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Phone:</w:t>
      </w:r>
      <w:r w:rsidR="006D53A1" w:rsidRPr="006D53A1">
        <w:rPr>
          <w:rFonts w:ascii="Calibri" w:eastAsia="Calibri" w:hAnsi="Calibri" w:cs="Times New Roman"/>
          <w:color w:val="1F497D"/>
        </w:rPr>
        <w:t xml:space="preserve"> </w:t>
      </w:r>
      <w:r w:rsidR="006D53A1">
        <w:rPr>
          <w:rFonts w:ascii="Calibri" w:eastAsia="Calibri" w:hAnsi="Calibri" w:cs="Times New Roman"/>
          <w:color w:val="1F497D"/>
        </w:rPr>
        <w:tab/>
      </w:r>
      <w:r w:rsidR="006D53A1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D53A1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6D53A1" w:rsidRPr="001149B6">
        <w:rPr>
          <w:rFonts w:ascii="Calibri" w:eastAsia="Calibri" w:hAnsi="Calibri" w:cs="Times New Roman"/>
          <w:color w:val="1F497D"/>
        </w:rPr>
      </w:r>
      <w:r w:rsidR="006D53A1" w:rsidRPr="001149B6">
        <w:rPr>
          <w:rFonts w:ascii="Calibri" w:eastAsia="Calibri" w:hAnsi="Calibri" w:cs="Times New Roman"/>
          <w:color w:val="1F497D"/>
        </w:rPr>
        <w:fldChar w:fldCharType="separate"/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072AEF19" w14:textId="77777777" w:rsidR="00A432FE" w:rsidRDefault="00A432FE" w:rsidP="006D53A1">
      <w:pPr>
        <w:tabs>
          <w:tab w:val="left" w:pos="23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Type of Provider:</w:t>
      </w:r>
      <w:r w:rsidR="006D53A1" w:rsidRPr="006D53A1">
        <w:rPr>
          <w:rFonts w:ascii="Calibri" w:eastAsia="Calibri" w:hAnsi="Calibri" w:cs="Times New Roman"/>
          <w:color w:val="1F497D"/>
        </w:rPr>
        <w:t xml:space="preserve"> </w:t>
      </w:r>
      <w:r w:rsidR="006D53A1">
        <w:rPr>
          <w:rFonts w:ascii="Calibri" w:eastAsia="Calibri" w:hAnsi="Calibri" w:cs="Times New Roman"/>
          <w:color w:val="1F497D"/>
        </w:rPr>
        <w:tab/>
      </w:r>
      <w:r w:rsidR="006D53A1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D53A1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6D53A1" w:rsidRPr="001149B6">
        <w:rPr>
          <w:rFonts w:ascii="Calibri" w:eastAsia="Calibri" w:hAnsi="Calibri" w:cs="Times New Roman"/>
          <w:color w:val="1F497D"/>
        </w:rPr>
      </w:r>
      <w:r w:rsidR="006D53A1" w:rsidRPr="001149B6">
        <w:rPr>
          <w:rFonts w:ascii="Calibri" w:eastAsia="Calibri" w:hAnsi="Calibri" w:cs="Times New Roman"/>
          <w:color w:val="1F497D"/>
        </w:rPr>
        <w:fldChar w:fldCharType="separate"/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152337A0" w14:textId="77777777" w:rsidR="006D53A1" w:rsidRPr="001149B6" w:rsidRDefault="006D53A1" w:rsidP="006D53A1">
      <w:pPr>
        <w:pBdr>
          <w:bottom w:val="thinThickSmallGap" w:sz="24" w:space="1" w:color="auto"/>
        </w:pBdr>
        <w:tabs>
          <w:tab w:val="left" w:pos="1980"/>
        </w:tabs>
        <w:spacing w:after="0" w:line="276" w:lineRule="auto"/>
        <w:rPr>
          <w:rFonts w:ascii="Calibri" w:eastAsia="Calibri" w:hAnsi="Calibri" w:cs="Times New Roman"/>
          <w:u w:val="thick"/>
        </w:rPr>
      </w:pPr>
    </w:p>
    <w:p w14:paraId="0319A8AE" w14:textId="77777777" w:rsidR="006D53A1" w:rsidRDefault="006D53A1" w:rsidP="00330595">
      <w:pPr>
        <w:spacing w:before="120"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thick"/>
        </w:rPr>
      </w:pP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SECTION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I</w:t>
      </w: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>I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I</w:t>
      </w: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–</w:t>
      </w: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REQUESTED</w:t>
      </w:r>
      <w:r w:rsidR="00861AEB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 FUNDING</w:t>
      </w:r>
    </w:p>
    <w:p w14:paraId="0A68CD7E" w14:textId="77777777" w:rsidR="006D53A1" w:rsidRDefault="006D53A1" w:rsidP="00A96895">
      <w:pPr>
        <w:tabs>
          <w:tab w:val="left" w:pos="1980"/>
        </w:tabs>
        <w:spacing w:after="0" w:line="276" w:lineRule="auto"/>
        <w:rPr>
          <w:rFonts w:ascii="Calibri" w:eastAsia="Calibri" w:hAnsi="Calibri" w:cs="Times New Roman"/>
        </w:rPr>
      </w:pPr>
    </w:p>
    <w:p w14:paraId="71A009AE" w14:textId="77777777" w:rsidR="00C525CE" w:rsidRPr="00C525CE" w:rsidRDefault="00330595" w:rsidP="00A96895">
      <w:pPr>
        <w:tabs>
          <w:tab w:val="left" w:pos="1980"/>
        </w:tabs>
        <w:spacing w:after="0" w:line="276" w:lineRule="auto"/>
        <w:rPr>
          <w:rFonts w:ascii="Calibri" w:eastAsia="Calibri" w:hAnsi="Calibri" w:cs="Times New Roman"/>
          <w:i/>
        </w:rPr>
      </w:pPr>
      <w:r>
        <w:rPr>
          <w:i/>
        </w:rPr>
        <w:t xml:space="preserve">Presumptive rates </w:t>
      </w:r>
      <w:r w:rsidR="00C525CE" w:rsidRPr="00C525CE">
        <w:rPr>
          <w:i/>
        </w:rPr>
        <w:t xml:space="preserve">for most providers are </w:t>
      </w:r>
      <w:r w:rsidR="00C525CE" w:rsidRPr="00330595">
        <w:rPr>
          <w:i/>
        </w:rPr>
        <w:t xml:space="preserve">available on the Ninth Circuit’s </w:t>
      </w:r>
      <w:hyperlink r:id="rId7" w:history="1">
        <w:r w:rsidR="00C525CE" w:rsidRPr="00330595">
          <w:rPr>
            <w:rStyle w:val="Hyperlink"/>
            <w:i/>
          </w:rPr>
          <w:t>CJA Resources Webpage</w:t>
        </w:r>
      </w:hyperlink>
      <w:r w:rsidR="00C525CE" w:rsidRPr="00C525CE">
        <w:rPr>
          <w:i/>
        </w:rPr>
        <w:t>.</w:t>
      </w:r>
    </w:p>
    <w:p w14:paraId="23A03DCE" w14:textId="77777777" w:rsidR="00C525CE" w:rsidRDefault="00C525CE" w:rsidP="00A96895">
      <w:pPr>
        <w:tabs>
          <w:tab w:val="left" w:pos="1980"/>
        </w:tabs>
        <w:spacing w:after="0" w:line="276" w:lineRule="auto"/>
        <w:rPr>
          <w:rFonts w:ascii="Calibri" w:eastAsia="Calibri" w:hAnsi="Calibri" w:cs="Times New Roman"/>
        </w:rPr>
      </w:pPr>
    </w:p>
    <w:p w14:paraId="556FDE3A" w14:textId="77777777" w:rsidR="00A432FE" w:rsidRDefault="00A432FE" w:rsidP="006D53A1">
      <w:pPr>
        <w:tabs>
          <w:tab w:val="left" w:pos="2340"/>
          <w:tab w:val="left" w:pos="252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Number of hours:</w:t>
      </w:r>
      <w:r w:rsidR="006D53A1">
        <w:rPr>
          <w:rFonts w:ascii="Calibri" w:eastAsia="Calibri" w:hAnsi="Calibri" w:cs="Times New Roman"/>
        </w:rPr>
        <w:t xml:space="preserve"> </w:t>
      </w:r>
      <w:r w:rsidR="006D53A1">
        <w:rPr>
          <w:rFonts w:ascii="Calibri" w:eastAsia="Calibri" w:hAnsi="Calibri" w:cs="Times New Roman"/>
        </w:rPr>
        <w:tab/>
      </w:r>
      <w:r w:rsidR="006D53A1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D53A1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6D53A1" w:rsidRPr="001149B6">
        <w:rPr>
          <w:rFonts w:ascii="Calibri" w:eastAsia="Calibri" w:hAnsi="Calibri" w:cs="Times New Roman"/>
          <w:color w:val="1F497D"/>
        </w:rPr>
      </w:r>
      <w:r w:rsidR="006D53A1" w:rsidRPr="001149B6">
        <w:rPr>
          <w:rFonts w:ascii="Calibri" w:eastAsia="Calibri" w:hAnsi="Calibri" w:cs="Times New Roman"/>
          <w:color w:val="1F497D"/>
        </w:rPr>
        <w:fldChar w:fldCharType="separate"/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3FAD4178" w14:textId="77777777" w:rsidR="00A432FE" w:rsidRPr="00A432FE" w:rsidRDefault="00A432FE" w:rsidP="006D53A1">
      <w:pPr>
        <w:tabs>
          <w:tab w:val="left" w:pos="2340"/>
          <w:tab w:val="left" w:pos="2520"/>
        </w:tabs>
        <w:spacing w:after="0" w:line="276" w:lineRule="auto"/>
      </w:pPr>
      <w:r>
        <w:rPr>
          <w:rFonts w:ascii="Calibri" w:eastAsia="Calibri" w:hAnsi="Calibri" w:cs="Times New Roman"/>
        </w:rPr>
        <w:t>Hourly Rate:</w:t>
      </w:r>
      <w:r w:rsidR="006D53A1">
        <w:rPr>
          <w:rFonts w:ascii="Calibri" w:eastAsia="Calibri" w:hAnsi="Calibri" w:cs="Times New Roman"/>
        </w:rPr>
        <w:t xml:space="preserve"> </w:t>
      </w:r>
      <w:r w:rsidR="006D53A1">
        <w:rPr>
          <w:rFonts w:ascii="Calibri" w:eastAsia="Calibri" w:hAnsi="Calibri" w:cs="Times New Roman"/>
        </w:rPr>
        <w:tab/>
      </w:r>
      <w:r w:rsidR="006D53A1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D53A1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6D53A1" w:rsidRPr="001149B6">
        <w:rPr>
          <w:rFonts w:ascii="Calibri" w:eastAsia="Calibri" w:hAnsi="Calibri" w:cs="Times New Roman"/>
          <w:color w:val="1F497D"/>
        </w:rPr>
      </w:r>
      <w:r w:rsidR="006D53A1" w:rsidRPr="001149B6">
        <w:rPr>
          <w:rFonts w:ascii="Calibri" w:eastAsia="Calibri" w:hAnsi="Calibri" w:cs="Times New Roman"/>
          <w:color w:val="1F497D"/>
        </w:rPr>
        <w:fldChar w:fldCharType="separate"/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color w:val="1F497D"/>
        </w:rPr>
        <w:fldChar w:fldCharType="end"/>
      </w:r>
      <w:r w:rsidR="006D53A1">
        <w:t xml:space="preserve"> </w:t>
      </w:r>
      <w:r w:rsidR="00861AEB">
        <w:t xml:space="preserve"> </w:t>
      </w:r>
    </w:p>
    <w:p w14:paraId="74B56FBC" w14:textId="77777777" w:rsidR="00A432FE" w:rsidRDefault="00A432FE" w:rsidP="006D53A1">
      <w:pPr>
        <w:tabs>
          <w:tab w:val="left" w:pos="2340"/>
          <w:tab w:val="left" w:pos="252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Amount Requested: </w:t>
      </w:r>
      <w:r w:rsidR="006D53A1">
        <w:rPr>
          <w:rFonts w:ascii="Calibri" w:eastAsia="Calibri" w:hAnsi="Calibri" w:cs="Times New Roman"/>
        </w:rPr>
        <w:tab/>
      </w:r>
      <w:r w:rsidR="006D53A1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D53A1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6D53A1" w:rsidRPr="001149B6">
        <w:rPr>
          <w:rFonts w:ascii="Calibri" w:eastAsia="Calibri" w:hAnsi="Calibri" w:cs="Times New Roman"/>
          <w:color w:val="1F497D"/>
        </w:rPr>
      </w:r>
      <w:r w:rsidR="006D53A1" w:rsidRPr="001149B6">
        <w:rPr>
          <w:rFonts w:ascii="Calibri" w:eastAsia="Calibri" w:hAnsi="Calibri" w:cs="Times New Roman"/>
          <w:color w:val="1F497D"/>
        </w:rPr>
        <w:fldChar w:fldCharType="separate"/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noProof/>
          <w:color w:val="1F497D"/>
        </w:rPr>
        <w:t> </w:t>
      </w:r>
      <w:r w:rsidR="006D53A1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6F8C62A6" w14:textId="77777777" w:rsidR="006D53A1" w:rsidRDefault="006D53A1" w:rsidP="00A96895">
      <w:pPr>
        <w:tabs>
          <w:tab w:val="left" w:pos="1980"/>
        </w:tabs>
        <w:spacing w:after="0" w:line="276" w:lineRule="auto"/>
        <w:rPr>
          <w:rFonts w:ascii="Calibri" w:eastAsia="Calibri" w:hAnsi="Calibri" w:cs="Times New Roman"/>
        </w:rPr>
      </w:pPr>
    </w:p>
    <w:p w14:paraId="77B1751C" w14:textId="77777777" w:rsidR="006D53A1" w:rsidRPr="006D53A1" w:rsidRDefault="00A96895" w:rsidP="00C525CE">
      <w:pPr>
        <w:tabs>
          <w:tab w:val="left" w:pos="198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Is this the first request for this service provider</w:t>
      </w:r>
      <w:r w:rsidR="006D53A1">
        <w:rPr>
          <w:rFonts w:ascii="Calibri" w:eastAsia="Calibri" w:hAnsi="Calibri" w:cs="Times New Roman"/>
        </w:rPr>
        <w:t xml:space="preserve"> type</w:t>
      </w:r>
      <w:r w:rsidRPr="001149B6">
        <w:rPr>
          <w:rFonts w:ascii="Calibri" w:eastAsia="Calibri" w:hAnsi="Calibri" w:cs="Times New Roman"/>
        </w:rPr>
        <w:t>:</w:t>
      </w:r>
      <w:r w:rsidR="006D53A1">
        <w:rPr>
          <w:rFonts w:ascii="Calibri" w:eastAsia="Calibri" w:hAnsi="Calibri" w:cs="Times New Roman"/>
        </w:rPr>
        <w:t xml:space="preserve">  </w:t>
      </w:r>
      <w:r w:rsidRPr="001149B6">
        <w:rPr>
          <w:rFonts w:ascii="Calibri" w:eastAsia="Calibri" w:hAnsi="Calibri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9B6">
        <w:rPr>
          <w:rFonts w:ascii="Calibri" w:eastAsia="Calibri" w:hAnsi="Calibri" w:cs="Times New Roman"/>
        </w:rPr>
        <w:instrText xml:space="preserve"> FORMCHECKBOX </w:instrText>
      </w:r>
      <w:r w:rsidRPr="001149B6">
        <w:rPr>
          <w:rFonts w:ascii="Calibri" w:eastAsia="Calibri" w:hAnsi="Calibri" w:cs="Times New Roman"/>
        </w:rPr>
      </w:r>
      <w:r w:rsidRPr="001149B6">
        <w:rPr>
          <w:rFonts w:ascii="Calibri" w:eastAsia="Calibri" w:hAnsi="Calibri" w:cs="Times New Roman"/>
        </w:rPr>
        <w:fldChar w:fldCharType="separate"/>
      </w:r>
      <w:r w:rsidRPr="001149B6">
        <w:rPr>
          <w:rFonts w:ascii="Calibri" w:eastAsia="Calibri" w:hAnsi="Calibri" w:cs="Times New Roman"/>
        </w:rPr>
        <w:fldChar w:fldCharType="end"/>
      </w:r>
      <w:r w:rsidRPr="001149B6">
        <w:rPr>
          <w:rFonts w:ascii="Calibri" w:eastAsia="Calibri" w:hAnsi="Calibri" w:cs="Times New Roman"/>
        </w:rPr>
        <w:t xml:space="preserve"> YES  </w:t>
      </w:r>
      <w:r w:rsidRPr="001149B6">
        <w:rPr>
          <w:rFonts w:ascii="Calibri" w:eastAsia="Calibri" w:hAnsi="Calibri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9B6">
        <w:rPr>
          <w:rFonts w:ascii="Calibri" w:eastAsia="Calibri" w:hAnsi="Calibri" w:cs="Times New Roman"/>
        </w:rPr>
        <w:instrText xml:space="preserve"> FORMCHECKBOX </w:instrText>
      </w:r>
      <w:r w:rsidRPr="001149B6">
        <w:rPr>
          <w:rFonts w:ascii="Calibri" w:eastAsia="Calibri" w:hAnsi="Calibri" w:cs="Times New Roman"/>
        </w:rPr>
      </w:r>
      <w:r w:rsidRPr="001149B6">
        <w:rPr>
          <w:rFonts w:ascii="Calibri" w:eastAsia="Calibri" w:hAnsi="Calibri" w:cs="Times New Roman"/>
        </w:rPr>
        <w:fldChar w:fldCharType="separate"/>
      </w:r>
      <w:r w:rsidRPr="001149B6">
        <w:rPr>
          <w:rFonts w:ascii="Calibri" w:eastAsia="Calibri" w:hAnsi="Calibri" w:cs="Times New Roman"/>
        </w:rPr>
        <w:fldChar w:fldCharType="end"/>
      </w:r>
      <w:r w:rsidRPr="001149B6">
        <w:rPr>
          <w:rFonts w:ascii="Calibri" w:eastAsia="Calibri" w:hAnsi="Calibri" w:cs="Times New Roman"/>
        </w:rPr>
        <w:t xml:space="preserve"> NO</w:t>
      </w:r>
    </w:p>
    <w:p w14:paraId="6DE6A848" w14:textId="77777777" w:rsidR="00330595" w:rsidRDefault="00330595" w:rsidP="00330595">
      <w:pPr>
        <w:tabs>
          <w:tab w:val="left" w:pos="2340"/>
          <w:tab w:val="left" w:pos="2520"/>
        </w:tabs>
        <w:spacing w:after="0" w:line="276" w:lineRule="auto"/>
        <w:rPr>
          <w:rFonts w:ascii="Calibri" w:eastAsia="Calibri" w:hAnsi="Calibri" w:cs="Times New Roman"/>
        </w:rPr>
      </w:pPr>
    </w:p>
    <w:p w14:paraId="44D2CEC3" w14:textId="77777777" w:rsidR="00330595" w:rsidRDefault="00330595" w:rsidP="00330595">
      <w:pPr>
        <w:tabs>
          <w:tab w:val="left" w:pos="2340"/>
          <w:tab w:val="left" w:pos="252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C138A3" w:rsidRPr="00C138A3">
        <w:rPr>
          <w:rFonts w:ascii="Calibri" w:eastAsia="Calibri" w:hAnsi="Calibri" w:cs="Times New Roman"/>
        </w:rPr>
        <w:t>f no, total amo</w:t>
      </w:r>
      <w:r w:rsidR="00C138A3">
        <w:rPr>
          <w:rFonts w:ascii="Calibri" w:eastAsia="Calibri" w:hAnsi="Calibri" w:cs="Times New Roman"/>
        </w:rPr>
        <w:t xml:space="preserve">unt previously authorized: </w:t>
      </w:r>
      <w:r w:rsidR="00C138A3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C138A3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C138A3" w:rsidRPr="001149B6">
        <w:rPr>
          <w:rFonts w:ascii="Calibri" w:eastAsia="Calibri" w:hAnsi="Calibri" w:cs="Times New Roman"/>
          <w:color w:val="1F497D"/>
        </w:rPr>
      </w:r>
      <w:r w:rsidR="00C138A3" w:rsidRPr="001149B6">
        <w:rPr>
          <w:rFonts w:ascii="Calibri" w:eastAsia="Calibri" w:hAnsi="Calibri" w:cs="Times New Roman"/>
          <w:color w:val="1F497D"/>
        </w:rPr>
        <w:fldChar w:fldCharType="separate"/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color w:val="1F497D"/>
        </w:rPr>
        <w:fldChar w:fldCharType="end"/>
      </w:r>
      <w:r w:rsidR="00C138A3">
        <w:rPr>
          <w:rFonts w:ascii="Calibri" w:eastAsia="Calibri" w:hAnsi="Calibri" w:cs="Times New Roman"/>
          <w:color w:val="1F497D"/>
        </w:rPr>
        <w:t xml:space="preserve"> </w:t>
      </w:r>
      <w:r w:rsidR="00C138A3" w:rsidRPr="00C138A3">
        <w:rPr>
          <w:rFonts w:ascii="Calibri" w:eastAsia="Calibri" w:hAnsi="Calibri" w:cs="Times New Roman"/>
        </w:rPr>
        <w:t>and tota</w:t>
      </w:r>
      <w:r w:rsidR="00C138A3">
        <w:rPr>
          <w:rFonts w:ascii="Calibri" w:eastAsia="Calibri" w:hAnsi="Calibri" w:cs="Times New Roman"/>
        </w:rPr>
        <w:t xml:space="preserve">l amount exhausted to date: </w:t>
      </w:r>
      <w:r w:rsidR="00C138A3"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C138A3"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="00C138A3" w:rsidRPr="001149B6">
        <w:rPr>
          <w:rFonts w:ascii="Calibri" w:eastAsia="Calibri" w:hAnsi="Calibri" w:cs="Times New Roman"/>
          <w:color w:val="1F497D"/>
        </w:rPr>
      </w:r>
      <w:r w:rsidR="00C138A3" w:rsidRPr="001149B6">
        <w:rPr>
          <w:rFonts w:ascii="Calibri" w:eastAsia="Calibri" w:hAnsi="Calibri" w:cs="Times New Roman"/>
          <w:color w:val="1F497D"/>
        </w:rPr>
        <w:fldChar w:fldCharType="separate"/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noProof/>
          <w:color w:val="1F497D"/>
        </w:rPr>
        <w:t> </w:t>
      </w:r>
      <w:r w:rsidR="00C138A3"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6652EB60" w14:textId="77777777" w:rsidR="006D53A1" w:rsidRDefault="006D53A1" w:rsidP="006D53A1">
      <w:pPr>
        <w:spacing w:after="0"/>
      </w:pPr>
    </w:p>
    <w:p w14:paraId="161CA83B" w14:textId="77777777" w:rsidR="00A432FE" w:rsidRDefault="00C525CE" w:rsidP="00C525CE">
      <w:pPr>
        <w:spacing w:after="0"/>
      </w:pPr>
      <w:r>
        <w:t xml:space="preserve">Are you </w:t>
      </w:r>
      <w:r w:rsidR="00A432FE">
        <w:t xml:space="preserve">requesting </w:t>
      </w:r>
      <w:r w:rsidR="00A432FE" w:rsidRPr="00C525CE">
        <w:t>interim payments</w:t>
      </w:r>
      <w:r w:rsidR="00A432FE">
        <w:t xml:space="preserve"> for this service provider: </w:t>
      </w:r>
      <w:r w:rsidR="00A432FE" w:rsidRPr="00BC13B0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2FE" w:rsidRPr="00BC13B0">
        <w:instrText xml:space="preserve"> FORMCHECKBOX </w:instrText>
      </w:r>
      <w:r w:rsidR="00A432FE" w:rsidRPr="00BC13B0">
        <w:fldChar w:fldCharType="separate"/>
      </w:r>
      <w:r w:rsidR="00A432FE" w:rsidRPr="00BC13B0">
        <w:fldChar w:fldCharType="end"/>
      </w:r>
      <w:r w:rsidR="00A432FE">
        <w:t xml:space="preserve"> YES  </w:t>
      </w:r>
      <w:r w:rsidR="00A432FE" w:rsidRPr="00BC13B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2FE" w:rsidRPr="00BC13B0">
        <w:instrText xml:space="preserve"> FORMCHECKBOX </w:instrText>
      </w:r>
      <w:r w:rsidR="00A432FE" w:rsidRPr="00BC13B0">
        <w:fldChar w:fldCharType="separate"/>
      </w:r>
      <w:r w:rsidR="00A432FE" w:rsidRPr="00BC13B0">
        <w:fldChar w:fldCharType="end"/>
      </w:r>
      <w:r w:rsidR="00A432FE" w:rsidRPr="00BC13B0">
        <w:t xml:space="preserve"> NO</w:t>
      </w:r>
      <w:r>
        <w:t xml:space="preserve"> </w:t>
      </w:r>
    </w:p>
    <w:p w14:paraId="646E978E" w14:textId="77777777" w:rsidR="00C525CE" w:rsidRDefault="00C525CE" w:rsidP="00C525CE">
      <w:pPr>
        <w:spacing w:after="0"/>
        <w:rPr>
          <w:i/>
        </w:rPr>
      </w:pPr>
    </w:p>
    <w:p w14:paraId="01B8FE4D" w14:textId="77777777" w:rsidR="00A432FE" w:rsidRDefault="00A432FE" w:rsidP="00C525CE">
      <w:pPr>
        <w:spacing w:after="0"/>
        <w:rPr>
          <w:rFonts w:ascii="Calibri" w:eastAsia="Calibri" w:hAnsi="Calibri" w:cs="Times New Roman"/>
          <w:color w:val="1F497D"/>
        </w:rPr>
      </w:pPr>
      <w:r w:rsidRPr="001149B6">
        <w:rPr>
          <w:i/>
        </w:rPr>
        <w:t xml:space="preserve">Interim payments are permissible to relieve service providers of financial hardship in extended cases. If you are seeking interim </w:t>
      </w:r>
      <w:r>
        <w:rPr>
          <w:i/>
        </w:rPr>
        <w:t>payments</w:t>
      </w:r>
      <w:r w:rsidRPr="001149B6">
        <w:rPr>
          <w:i/>
        </w:rPr>
        <w:t xml:space="preserve"> for this provider, please provide a brief justification</w:t>
      </w:r>
      <w:r w:rsidR="006D53A1">
        <w:rPr>
          <w:i/>
        </w:rPr>
        <w:t>:</w:t>
      </w:r>
      <w:r w:rsidRPr="001149B6">
        <w:rPr>
          <w:i/>
        </w:rPr>
        <w:t xml:space="preserve"> </w:t>
      </w: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3100900A" w14:textId="77777777" w:rsidR="00861AEB" w:rsidRPr="001149B6" w:rsidRDefault="00861AEB" w:rsidP="00861AEB">
      <w:pPr>
        <w:pBdr>
          <w:bottom w:val="thinThickSmallGap" w:sz="24" w:space="1" w:color="auto"/>
        </w:pBdr>
        <w:tabs>
          <w:tab w:val="left" w:pos="1980"/>
        </w:tabs>
        <w:spacing w:after="0" w:line="276" w:lineRule="auto"/>
        <w:rPr>
          <w:rFonts w:ascii="Calibri" w:eastAsia="Calibri" w:hAnsi="Calibri" w:cs="Times New Roman"/>
          <w:u w:val="thick"/>
        </w:rPr>
      </w:pPr>
    </w:p>
    <w:p w14:paraId="7DA28EB9" w14:textId="77777777" w:rsidR="00861AEB" w:rsidRDefault="00861AEB" w:rsidP="00330595">
      <w:pPr>
        <w:spacing w:before="120"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thick"/>
        </w:rPr>
      </w:pP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SECTION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IV</w:t>
      </w: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–</w:t>
      </w:r>
      <w:r w:rsidRPr="001149B6">
        <w:rPr>
          <w:rFonts w:ascii="Calibri" w:eastAsia="Calibri" w:hAnsi="Calibri" w:cs="Times New Roman"/>
          <w:b/>
          <w:sz w:val="24"/>
          <w:szCs w:val="24"/>
          <w:u w:val="thick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thick"/>
        </w:rPr>
        <w:t>JUSTIFICATION</w:t>
      </w:r>
    </w:p>
    <w:p w14:paraId="604A3DCD" w14:textId="77777777" w:rsidR="009E2471" w:rsidRPr="009E2471" w:rsidRDefault="009E2471" w:rsidP="009E2471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thick"/>
        </w:rPr>
      </w:pPr>
    </w:p>
    <w:p w14:paraId="1B31BF36" w14:textId="77777777" w:rsidR="006D53A1" w:rsidRDefault="007A202A" w:rsidP="006D53A1">
      <w:pPr>
        <w:tabs>
          <w:tab w:val="left" w:pos="2520"/>
        </w:tabs>
      </w:pPr>
      <w:r>
        <w:t>D</w:t>
      </w:r>
      <w:r w:rsidR="006D53A1">
        <w:t xml:space="preserve">escribe the services </w:t>
      </w:r>
      <w:r w:rsidR="00A432FE">
        <w:t xml:space="preserve">to be </w:t>
      </w:r>
      <w:r w:rsidR="006D53A1">
        <w:t xml:space="preserve">provided and why </w:t>
      </w:r>
      <w:r w:rsidR="00BF1BA6">
        <w:t xml:space="preserve">they are </w:t>
      </w:r>
      <w:r w:rsidR="006D53A1">
        <w:t>necessary. If exceedin</w:t>
      </w:r>
      <w:r w:rsidR="009820D8">
        <w:t xml:space="preserve">g the statutory maximum, </w:t>
      </w:r>
      <w:r w:rsidR="006D53A1">
        <w:t>explain why the requested services are</w:t>
      </w:r>
      <w:r w:rsidR="006D53A1" w:rsidRPr="006D53A1">
        <w:t xml:space="preserve"> “necessary to provide fair compensation for services of an unusual character or duration.” 18 U.S.C §</w:t>
      </w:r>
      <w:r w:rsidR="00702201" w:rsidRPr="006D53A1">
        <w:t xml:space="preserve">§ </w:t>
      </w:r>
      <w:r w:rsidR="006D53A1" w:rsidRPr="006D53A1">
        <w:t>3006A(e)(3); 3599(g)(2)</w:t>
      </w:r>
      <w:r w:rsidR="006D53A1">
        <w:t xml:space="preserve">. </w:t>
      </w:r>
      <w:r w:rsidR="006D53A1" w:rsidRPr="006D53A1">
        <w:t>For supplemental requests, describe what was accomplished with the prior authorization</w:t>
      </w:r>
      <w:r w:rsidR="006D53A1">
        <w:t>(s)</w:t>
      </w:r>
      <w:r w:rsidR="006D53A1" w:rsidRPr="006D53A1">
        <w:t xml:space="preserve"> and what services will be provided with the additional funds</w:t>
      </w:r>
      <w:r w:rsidR="006D53A1">
        <w:t>:</w:t>
      </w:r>
    </w:p>
    <w:p w14:paraId="5E813702" w14:textId="77777777" w:rsidR="00A432FE" w:rsidRDefault="006D53A1" w:rsidP="006D53A1">
      <w:pPr>
        <w:tabs>
          <w:tab w:val="left" w:pos="2520"/>
        </w:tabs>
      </w:pP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1E283101" w14:textId="77777777" w:rsidR="006D53A1" w:rsidRPr="008E7948" w:rsidRDefault="007A202A" w:rsidP="008E7948">
      <w:r w:rsidRPr="008E7948">
        <w:t>D</w:t>
      </w:r>
      <w:r w:rsidR="006D53A1" w:rsidRPr="008E7948">
        <w:t>escribe the provider’s r</w:t>
      </w:r>
      <w:r w:rsidR="00A432FE" w:rsidRPr="008E7948">
        <w:t>elevant experience</w:t>
      </w:r>
      <w:r w:rsidR="005007CF">
        <w:t xml:space="preserve"> or specialized knowledge and attach a CV/resume/relevant license to the Documents tab of the AUTH:</w:t>
      </w:r>
    </w:p>
    <w:p w14:paraId="06ECAEB6" w14:textId="77777777" w:rsidR="00A432FE" w:rsidRDefault="006D53A1" w:rsidP="006D53A1">
      <w:pPr>
        <w:tabs>
          <w:tab w:val="left" w:pos="2520"/>
        </w:tabs>
        <w:rPr>
          <w:rFonts w:ascii="Calibri" w:eastAsia="Calibri" w:hAnsi="Calibri" w:cs="Times New Roman"/>
          <w:color w:val="1F497D"/>
        </w:rPr>
      </w:pPr>
      <w:r w:rsidRPr="001149B6">
        <w:rPr>
          <w:rFonts w:ascii="Calibri" w:eastAsia="Calibri" w:hAnsi="Calibri" w:cs="Times New Roman"/>
          <w:color w:val="1F497D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49B6">
        <w:rPr>
          <w:rFonts w:ascii="Calibri" w:eastAsia="Calibri" w:hAnsi="Calibri" w:cs="Times New Roman"/>
          <w:color w:val="1F497D"/>
        </w:rPr>
        <w:instrText xml:space="preserve"> FORMTEXT </w:instrText>
      </w:r>
      <w:r w:rsidRPr="001149B6">
        <w:rPr>
          <w:rFonts w:ascii="Calibri" w:eastAsia="Calibri" w:hAnsi="Calibri" w:cs="Times New Roman"/>
          <w:color w:val="1F497D"/>
        </w:rPr>
      </w:r>
      <w:r w:rsidRPr="001149B6">
        <w:rPr>
          <w:rFonts w:ascii="Calibri" w:eastAsia="Calibri" w:hAnsi="Calibri" w:cs="Times New Roman"/>
          <w:color w:val="1F497D"/>
        </w:rPr>
        <w:fldChar w:fldCharType="separate"/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noProof/>
          <w:color w:val="1F497D"/>
        </w:rPr>
        <w:t> </w:t>
      </w:r>
      <w:r w:rsidRPr="001149B6">
        <w:rPr>
          <w:rFonts w:ascii="Calibri" w:eastAsia="Calibri" w:hAnsi="Calibri" w:cs="Times New Roman"/>
          <w:color w:val="1F497D"/>
        </w:rPr>
        <w:fldChar w:fldCharType="end"/>
      </w:r>
    </w:p>
    <w:p w14:paraId="40F72A33" w14:textId="77777777" w:rsidR="00840399" w:rsidRDefault="00840399" w:rsidP="006D53A1">
      <w:pPr>
        <w:tabs>
          <w:tab w:val="left" w:pos="2520"/>
        </w:tabs>
      </w:pPr>
    </w:p>
    <w:tbl>
      <w:tblPr>
        <w:tblpPr w:leftFromText="187" w:rightFromText="187" w:vertAnchor="text" w:horzAnchor="margin" w:tblpX="203" w:tblpY="1"/>
        <w:tblW w:w="4841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369"/>
      </w:tblGrid>
      <w:tr w:rsidR="007A202A" w:rsidRPr="002C5BCC" w14:paraId="16C422F9" w14:textId="77777777" w:rsidTr="00471AA2">
        <w:trPr>
          <w:trHeight w:val="2936"/>
        </w:trPr>
        <w:tc>
          <w:tcPr>
            <w:tcW w:w="5000" w:type="pct"/>
          </w:tcPr>
          <w:p w14:paraId="651AB533" w14:textId="77777777" w:rsidR="007A202A" w:rsidRDefault="007A202A" w:rsidP="00471AA2">
            <w:pPr>
              <w:pStyle w:val="Heading1"/>
              <w:spacing w:before="120" w:after="120"/>
              <w:ind w:right="-173"/>
            </w:pPr>
            <w:r w:rsidRPr="002C5BCC">
              <w:rPr>
                <w:i/>
              </w:rPr>
              <w:t>NUNC PRO TUNC</w:t>
            </w:r>
            <w:r w:rsidRPr="002C5BCC">
              <w:t xml:space="preserve"> AUTHORIZATION</w:t>
            </w:r>
          </w:p>
          <w:p w14:paraId="4CA65B17" w14:textId="77777777" w:rsidR="007A202A" w:rsidRPr="002C5BCC" w:rsidRDefault="007A202A" w:rsidP="00840399">
            <w:r w:rsidRPr="002C5BCC">
              <w:rPr>
                <w:b/>
              </w:rPr>
              <w:t>Note:</w:t>
            </w:r>
            <w:r w:rsidRPr="002C5BCC">
              <w:t xml:space="preserve"> Counsel is responsible for </w:t>
            </w:r>
            <w:r w:rsidR="00143EE2">
              <w:t>the oversight of service providers</w:t>
            </w:r>
            <w:r w:rsidRPr="002C5BCC">
              <w:t xml:space="preserve"> and </w:t>
            </w:r>
            <w:r w:rsidR="00143EE2">
              <w:t xml:space="preserve">the status of their </w:t>
            </w:r>
            <w:r w:rsidR="001D6151">
              <w:t xml:space="preserve">available </w:t>
            </w:r>
            <w:r w:rsidRPr="002C5BCC">
              <w:t>funding.</w:t>
            </w:r>
            <w:r w:rsidR="001D6151">
              <w:t xml:space="preserve">        </w:t>
            </w:r>
            <w:r w:rsidRPr="002C5BCC">
              <w:t xml:space="preserve"> </w:t>
            </w:r>
            <w:r w:rsidRPr="00DC5A85">
              <w:rPr>
                <w:i/>
              </w:rPr>
              <w:t>Nunc pro tunc</w:t>
            </w:r>
            <w:r w:rsidR="00143EE2">
              <w:t xml:space="preserve"> requests for </w:t>
            </w:r>
            <w:r w:rsidRPr="002C5BCC">
              <w:t>services exceeding $</w:t>
            </w:r>
            <w:r>
              <w:t>9</w:t>
            </w:r>
            <w:r w:rsidRPr="002C5BCC">
              <w:t xml:space="preserve">00 </w:t>
            </w:r>
            <w:r w:rsidR="00532D22">
              <w:t>(in the aggregate)</w:t>
            </w:r>
            <w:r w:rsidRPr="002C5BCC">
              <w:t xml:space="preserve"> </w:t>
            </w:r>
            <w:r>
              <w:t>or</w:t>
            </w:r>
            <w:r w:rsidR="00532D22">
              <w:t xml:space="preserve"> for services exceeding </w:t>
            </w:r>
            <w:r w:rsidR="00143EE2">
              <w:t>an existing funding authorization</w:t>
            </w:r>
            <w:r w:rsidRPr="002C5BCC">
              <w:t xml:space="preserve"> may be denied ab</w:t>
            </w:r>
            <w:r w:rsidR="00532D22">
              <w:t>sent adequate justification for not requesting the funds in a timely manner</w:t>
            </w:r>
            <w:r w:rsidRPr="002C5BCC">
              <w:t xml:space="preserve">. </w:t>
            </w:r>
          </w:p>
          <w:p w14:paraId="25015AF9" w14:textId="77777777" w:rsidR="007A202A" w:rsidRPr="002C5BCC" w:rsidRDefault="00532D22" w:rsidP="00840399">
            <w:r>
              <w:t xml:space="preserve">Requested </w:t>
            </w:r>
            <w:r w:rsidR="007A202A" w:rsidRPr="00DC5A85">
              <w:rPr>
                <w:i/>
              </w:rPr>
              <w:t>Nunc pro tunc</w:t>
            </w:r>
            <w:r w:rsidR="007A202A" w:rsidRPr="002C5BCC">
              <w:t xml:space="preserve"> date:</w:t>
            </w:r>
            <w:r w:rsidR="007A202A" w:rsidRPr="002C5BCC">
              <w:tab/>
            </w:r>
            <w:r w:rsidR="007A202A" w:rsidRPr="00636DF2">
              <w:rPr>
                <w:color w:val="44546A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A202A" w:rsidRPr="00636DF2">
              <w:rPr>
                <w:color w:val="44546A" w:themeColor="text2"/>
              </w:rPr>
              <w:instrText xml:space="preserve"> FORMTEXT </w:instrText>
            </w:r>
            <w:r w:rsidR="007A202A" w:rsidRPr="00636DF2">
              <w:rPr>
                <w:color w:val="44546A" w:themeColor="text2"/>
              </w:rPr>
            </w:r>
            <w:r w:rsidR="007A202A" w:rsidRPr="00636DF2">
              <w:rPr>
                <w:color w:val="44546A" w:themeColor="text2"/>
              </w:rPr>
              <w:fldChar w:fldCharType="separate"/>
            </w:r>
            <w:r w:rsidR="007A202A" w:rsidRPr="00636DF2">
              <w:rPr>
                <w:noProof/>
                <w:color w:val="44546A" w:themeColor="text2"/>
              </w:rPr>
              <w:t> </w:t>
            </w:r>
            <w:r w:rsidR="007A202A" w:rsidRPr="00636DF2">
              <w:rPr>
                <w:noProof/>
                <w:color w:val="44546A" w:themeColor="text2"/>
              </w:rPr>
              <w:t> </w:t>
            </w:r>
            <w:r w:rsidR="007A202A" w:rsidRPr="00636DF2">
              <w:rPr>
                <w:noProof/>
                <w:color w:val="44546A" w:themeColor="text2"/>
              </w:rPr>
              <w:t> </w:t>
            </w:r>
            <w:r w:rsidR="007A202A" w:rsidRPr="00636DF2">
              <w:rPr>
                <w:noProof/>
                <w:color w:val="44546A" w:themeColor="text2"/>
              </w:rPr>
              <w:t> </w:t>
            </w:r>
            <w:r w:rsidR="007A202A" w:rsidRPr="00636DF2">
              <w:rPr>
                <w:noProof/>
                <w:color w:val="44546A" w:themeColor="text2"/>
              </w:rPr>
              <w:t> </w:t>
            </w:r>
            <w:r w:rsidR="007A202A" w:rsidRPr="00636DF2">
              <w:rPr>
                <w:color w:val="44546A" w:themeColor="text2"/>
              </w:rPr>
              <w:fldChar w:fldCharType="end"/>
            </w:r>
          </w:p>
          <w:p w14:paraId="400BBF39" w14:textId="77777777" w:rsidR="007A202A" w:rsidRPr="002C5BCC" w:rsidRDefault="00143EE2" w:rsidP="00840399">
            <w:r>
              <w:t>Explanation for why procurement of necessary services could not await prior authorization</w:t>
            </w:r>
            <w:r w:rsidR="007A202A">
              <w:t>:</w:t>
            </w:r>
          </w:p>
          <w:p w14:paraId="1DB3D376" w14:textId="77777777" w:rsidR="007A202A" w:rsidRPr="007A202A" w:rsidRDefault="007A202A" w:rsidP="00840399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44546A" w:themeColor="text2"/>
              </w:rPr>
              <w:instrText xml:space="preserve"> FORMTEXT </w:instrText>
            </w:r>
            <w:r>
              <w:rPr>
                <w:color w:val="44546A" w:themeColor="text2"/>
              </w:rPr>
            </w:r>
            <w:r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 </w:t>
            </w:r>
            <w:r>
              <w:rPr>
                <w:noProof/>
                <w:color w:val="44546A" w:themeColor="text2"/>
              </w:rPr>
              <w:t> </w:t>
            </w:r>
            <w:r>
              <w:rPr>
                <w:noProof/>
                <w:color w:val="44546A" w:themeColor="text2"/>
              </w:rPr>
              <w:t> </w:t>
            </w:r>
            <w:r>
              <w:rPr>
                <w:noProof/>
                <w:color w:val="44546A" w:themeColor="text2"/>
              </w:rPr>
              <w:t> </w:t>
            </w:r>
            <w:r>
              <w:rPr>
                <w:noProof/>
                <w:color w:val="44546A" w:themeColor="text2"/>
              </w:rPr>
              <w:t> </w:t>
            </w:r>
            <w:r>
              <w:rPr>
                <w:color w:val="44546A" w:themeColor="text2"/>
              </w:rPr>
              <w:fldChar w:fldCharType="end"/>
            </w:r>
          </w:p>
        </w:tc>
      </w:tr>
    </w:tbl>
    <w:p w14:paraId="7D7E5A68" w14:textId="77777777" w:rsidR="007A202A" w:rsidRPr="007A202A" w:rsidRDefault="007A202A" w:rsidP="006D53A1"/>
    <w:tbl>
      <w:tblPr>
        <w:tblW w:w="4861" w:type="pct"/>
        <w:tblInd w:w="1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10412"/>
      </w:tblGrid>
      <w:tr w:rsidR="006D53A1" w:rsidRPr="006D53A1" w14:paraId="02027D09" w14:textId="77777777" w:rsidTr="00471AA2">
        <w:trPr>
          <w:trHeight w:val="709"/>
        </w:trPr>
        <w:tc>
          <w:tcPr>
            <w:tcW w:w="10710" w:type="dxa"/>
          </w:tcPr>
          <w:p w14:paraId="735F5192" w14:textId="77777777" w:rsidR="006D53A1" w:rsidRPr="00143EE2" w:rsidRDefault="00143EE2" w:rsidP="006E5F94">
            <w:pPr>
              <w:tabs>
                <w:tab w:val="left" w:pos="3600"/>
                <w:tab w:val="left" w:pos="3960"/>
              </w:tabs>
              <w:spacing w:before="120" w:after="120" w:line="276" w:lineRule="auto"/>
              <w:jc w:val="center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  <w:r w:rsidRPr="00143EE2"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  <w:t>SUBMISSION INSTRUCTIONS</w:t>
            </w:r>
          </w:p>
          <w:p w14:paraId="2AC94FBE" w14:textId="77777777" w:rsidR="006D53A1" w:rsidRPr="006D53A1" w:rsidRDefault="009B366A" w:rsidP="006D53A1">
            <w:pPr>
              <w:numPr>
                <w:ilvl w:val="0"/>
                <w:numId w:val="13"/>
              </w:numPr>
              <w:tabs>
                <w:tab w:val="left" w:pos="3600"/>
                <w:tab w:val="left" w:pos="3960"/>
              </w:tabs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Save this document as a PDF.</w:t>
            </w:r>
          </w:p>
          <w:p w14:paraId="0804EFB0" w14:textId="77777777" w:rsidR="00BF1BA6" w:rsidRDefault="009B366A" w:rsidP="006D53A1">
            <w:pPr>
              <w:numPr>
                <w:ilvl w:val="0"/>
                <w:numId w:val="13"/>
              </w:numPr>
              <w:tabs>
                <w:tab w:val="left" w:pos="3600"/>
                <w:tab w:val="left" w:pos="3960"/>
              </w:tabs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 eVoucher, c</w:t>
            </w:r>
            <w:r w:rsidR="007A202A">
              <w:rPr>
                <w:rFonts w:ascii="Calibri" w:eastAsia="Calibri" w:hAnsi="Calibri" w:cs="Times New Roman"/>
              </w:rPr>
              <w:t>rea</w:t>
            </w:r>
            <w:r w:rsidR="0010019C">
              <w:rPr>
                <w:rFonts w:ascii="Calibri" w:eastAsia="Calibri" w:hAnsi="Calibri" w:cs="Times New Roman"/>
              </w:rPr>
              <w:t>te a new AUTH</w:t>
            </w:r>
            <w:r>
              <w:rPr>
                <w:rFonts w:ascii="Calibri" w:eastAsia="Calibri" w:hAnsi="Calibri" w:cs="Times New Roman"/>
              </w:rPr>
              <w:t xml:space="preserve"> form and select one of the following:</w:t>
            </w:r>
            <w:r w:rsidR="007A202A">
              <w:rPr>
                <w:rFonts w:ascii="Calibri" w:eastAsia="Calibri" w:hAnsi="Calibri" w:cs="Times New Roman"/>
              </w:rPr>
              <w:t xml:space="preserve"> </w:t>
            </w:r>
          </w:p>
          <w:p w14:paraId="406BE73D" w14:textId="77777777" w:rsidR="00BF1BA6" w:rsidRDefault="009B366A" w:rsidP="009B366A">
            <w:pPr>
              <w:pStyle w:val="ListParagraph"/>
              <w:numPr>
                <w:ilvl w:val="0"/>
                <w:numId w:val="14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 w:rsidRPr="009B366A">
              <w:rPr>
                <w:rFonts w:ascii="Calibri" w:eastAsia="Calibri" w:hAnsi="Calibri" w:cs="Times New Roman"/>
              </w:rPr>
              <w:t>“Create New Authorization” if this is an initial</w:t>
            </w:r>
            <w:r w:rsidR="00BF1BA6" w:rsidRPr="009B366A">
              <w:rPr>
                <w:rFonts w:ascii="Calibri" w:eastAsia="Calibri" w:hAnsi="Calibri" w:cs="Times New Roman"/>
              </w:rPr>
              <w:t xml:space="preserve"> funding request for this provider</w:t>
            </w:r>
            <w:r w:rsidR="0010019C">
              <w:rPr>
                <w:rFonts w:ascii="Calibri" w:eastAsia="Calibri" w:hAnsi="Calibri" w:cs="Times New Roman"/>
              </w:rPr>
              <w:t>;</w:t>
            </w:r>
            <w:r>
              <w:rPr>
                <w:rFonts w:ascii="Calibri" w:eastAsia="Calibri" w:hAnsi="Calibri" w:cs="Times New Roman"/>
              </w:rPr>
              <w:t xml:space="preserve"> or</w:t>
            </w:r>
          </w:p>
          <w:p w14:paraId="0692E0C3" w14:textId="77777777" w:rsidR="00BF1BA6" w:rsidRDefault="009B366A" w:rsidP="009B366A">
            <w:pPr>
              <w:pStyle w:val="ListParagraph"/>
              <w:numPr>
                <w:ilvl w:val="0"/>
                <w:numId w:val="14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“Request Additional Funds” if this is a second or subsequent request for this provider.</w:t>
            </w:r>
          </w:p>
          <w:p w14:paraId="4BC544E6" w14:textId="77777777" w:rsidR="00BF1BA6" w:rsidRDefault="00BF1BA6" w:rsidP="00BF1BA6">
            <w:pPr>
              <w:numPr>
                <w:ilvl w:val="0"/>
                <w:numId w:val="13"/>
              </w:numPr>
              <w:tabs>
                <w:tab w:val="left" w:pos="3600"/>
                <w:tab w:val="left" w:pos="3960"/>
              </w:tabs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On </w:t>
            </w:r>
            <w:r w:rsidR="0010019C">
              <w:rPr>
                <w:rFonts w:ascii="Calibri" w:eastAsia="Calibri" w:hAnsi="Calibri" w:cs="Times New Roman"/>
              </w:rPr>
              <w:t xml:space="preserve">the AUTH </w:t>
            </w:r>
            <w:r>
              <w:rPr>
                <w:rFonts w:ascii="Calibri" w:eastAsia="Calibri" w:hAnsi="Calibri" w:cs="Times New Roman"/>
              </w:rPr>
              <w:t>Basic Info tab</w:t>
            </w:r>
            <w:r w:rsidR="009B366A">
              <w:rPr>
                <w:rFonts w:ascii="Calibri" w:eastAsia="Calibri" w:hAnsi="Calibri" w:cs="Times New Roman"/>
              </w:rPr>
              <w:t>, enter the following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69F0FDE6" w14:textId="77777777" w:rsidR="00BF1BA6" w:rsidRDefault="00BF1BA6" w:rsidP="009B366A">
            <w:pPr>
              <w:pStyle w:val="ListParagraph"/>
              <w:numPr>
                <w:ilvl w:val="0"/>
                <w:numId w:val="14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Amount Requested from Section III</w:t>
            </w:r>
            <w:r w:rsidR="009B366A">
              <w:rPr>
                <w:rFonts w:ascii="Calibri" w:eastAsia="Calibri" w:hAnsi="Calibri" w:cs="Times New Roman"/>
              </w:rPr>
              <w:t xml:space="preserve"> above</w:t>
            </w:r>
            <w:r w:rsidR="004B6E10">
              <w:rPr>
                <w:rFonts w:ascii="Calibri" w:eastAsia="Calibri" w:hAnsi="Calibri" w:cs="Times New Roman"/>
              </w:rPr>
              <w:t xml:space="preserve"> in “Estimated Amount” field;</w:t>
            </w:r>
          </w:p>
          <w:p w14:paraId="5D49524B" w14:textId="77777777" w:rsidR="00BF1BA6" w:rsidRDefault="004B6E10" w:rsidP="009B366A">
            <w:pPr>
              <w:pStyle w:val="ListParagraph"/>
              <w:numPr>
                <w:ilvl w:val="0"/>
                <w:numId w:val="14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</w:t>
            </w:r>
            <w:r w:rsidR="00BF1BA6">
              <w:rPr>
                <w:rFonts w:ascii="Calibri" w:eastAsia="Calibri" w:hAnsi="Calibri" w:cs="Times New Roman"/>
              </w:rPr>
              <w:t>umber of hours and hourly rate in “Basis of Estimate” field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60E6FD1B" w14:textId="77777777" w:rsidR="00BF1BA6" w:rsidRDefault="004B6E10" w:rsidP="009B366A">
            <w:pPr>
              <w:pStyle w:val="ListParagraph"/>
              <w:numPr>
                <w:ilvl w:val="0"/>
                <w:numId w:val="14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  <w:r w:rsidR="00BF1BA6">
              <w:rPr>
                <w:rFonts w:ascii="Calibri" w:eastAsia="Calibri" w:hAnsi="Calibri" w:cs="Times New Roman"/>
              </w:rPr>
              <w:t xml:space="preserve">rief description of services to be </w:t>
            </w:r>
            <w:r>
              <w:rPr>
                <w:rFonts w:ascii="Calibri" w:eastAsia="Calibri" w:hAnsi="Calibri" w:cs="Times New Roman"/>
              </w:rPr>
              <w:t>rendered in “Description” field;</w:t>
            </w:r>
          </w:p>
          <w:p w14:paraId="1888EA4D" w14:textId="77777777" w:rsidR="00BF1BA6" w:rsidRDefault="00BF1BA6" w:rsidP="009B366A">
            <w:pPr>
              <w:pStyle w:val="ListParagraph"/>
              <w:numPr>
                <w:ilvl w:val="0"/>
                <w:numId w:val="14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“Service Type”</w:t>
            </w:r>
            <w:r w:rsidR="004B6E10">
              <w:rPr>
                <w:rFonts w:ascii="Calibri" w:eastAsia="Calibri" w:hAnsi="Calibri" w:cs="Times New Roman"/>
              </w:rPr>
              <w:t>; and</w:t>
            </w:r>
          </w:p>
          <w:p w14:paraId="57913841" w14:textId="77777777" w:rsidR="00BF1BA6" w:rsidRPr="00BF1BA6" w:rsidRDefault="004B6E10" w:rsidP="009B366A">
            <w:pPr>
              <w:pStyle w:val="ListParagraph"/>
              <w:numPr>
                <w:ilvl w:val="0"/>
                <w:numId w:val="14"/>
              </w:numPr>
              <w:tabs>
                <w:tab w:val="left" w:pos="3600"/>
                <w:tab w:val="left" w:pos="39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7A202A" w:rsidRPr="00BF1BA6">
              <w:rPr>
                <w:rFonts w:ascii="Calibri" w:eastAsia="Calibri" w:hAnsi="Calibri" w:cs="Times New Roman"/>
              </w:rPr>
              <w:t>rovider’s na</w:t>
            </w:r>
            <w:r>
              <w:rPr>
                <w:rFonts w:ascii="Calibri" w:eastAsia="Calibri" w:hAnsi="Calibri" w:cs="Times New Roman"/>
              </w:rPr>
              <w:t>me in “Notes” field (unless name unknown</w:t>
            </w:r>
            <w:r w:rsidR="007A202A" w:rsidRPr="00BF1BA6">
              <w:rPr>
                <w:rFonts w:ascii="Calibri" w:eastAsia="Calibri" w:hAnsi="Calibri" w:cs="Times New Roman"/>
              </w:rPr>
              <w:t xml:space="preserve">). </w:t>
            </w:r>
          </w:p>
          <w:p w14:paraId="7927FCDC" w14:textId="77777777" w:rsidR="006D53A1" w:rsidRDefault="00BF1BA6" w:rsidP="006D53A1">
            <w:pPr>
              <w:numPr>
                <w:ilvl w:val="0"/>
                <w:numId w:val="13"/>
              </w:numPr>
              <w:tabs>
                <w:tab w:val="left" w:pos="3600"/>
                <w:tab w:val="left" w:pos="3960"/>
              </w:tabs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Upload </w:t>
            </w:r>
            <w:r w:rsidR="00471AA2">
              <w:rPr>
                <w:rFonts w:ascii="Calibri" w:eastAsia="Calibri" w:hAnsi="Calibri" w:cs="Times New Roman"/>
              </w:rPr>
              <w:t xml:space="preserve">the </w:t>
            </w:r>
            <w:r w:rsidR="007A202A">
              <w:rPr>
                <w:rFonts w:ascii="Calibri" w:eastAsia="Calibri" w:hAnsi="Calibri" w:cs="Times New Roman"/>
              </w:rPr>
              <w:t xml:space="preserve">PDF </w:t>
            </w:r>
            <w:r w:rsidR="00471AA2">
              <w:rPr>
                <w:rFonts w:ascii="Calibri" w:eastAsia="Calibri" w:hAnsi="Calibri" w:cs="Times New Roman"/>
              </w:rPr>
              <w:t xml:space="preserve">of this form </w:t>
            </w:r>
            <w:r w:rsidR="00315A6E">
              <w:rPr>
                <w:rFonts w:ascii="Calibri" w:eastAsia="Calibri" w:hAnsi="Calibri" w:cs="Times New Roman"/>
              </w:rPr>
              <w:t xml:space="preserve">to </w:t>
            </w:r>
            <w:r w:rsidR="00471AA2">
              <w:rPr>
                <w:rFonts w:ascii="Calibri" w:eastAsia="Calibri" w:hAnsi="Calibri" w:cs="Times New Roman"/>
              </w:rPr>
              <w:t xml:space="preserve">the </w:t>
            </w:r>
            <w:r w:rsidR="006D53A1" w:rsidRPr="006D53A1">
              <w:rPr>
                <w:rFonts w:ascii="Calibri" w:eastAsia="Calibri" w:hAnsi="Calibri" w:cs="Times New Roman"/>
              </w:rPr>
              <w:t>Documents tab.</w:t>
            </w:r>
          </w:p>
          <w:p w14:paraId="0E1C8FAB" w14:textId="77777777" w:rsidR="00BF1BA6" w:rsidRDefault="00BF1BA6" w:rsidP="006D53A1">
            <w:pPr>
              <w:numPr>
                <w:ilvl w:val="0"/>
                <w:numId w:val="13"/>
              </w:numPr>
              <w:tabs>
                <w:tab w:val="left" w:pos="3600"/>
                <w:tab w:val="left" w:pos="3960"/>
              </w:tabs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Click “Submit” on </w:t>
            </w:r>
            <w:r w:rsidR="00471AA2">
              <w:rPr>
                <w:rFonts w:ascii="Calibri" w:eastAsia="Calibri" w:hAnsi="Calibri" w:cs="Times New Roman"/>
              </w:rPr>
              <w:t xml:space="preserve">the </w:t>
            </w:r>
            <w:r>
              <w:rPr>
                <w:rFonts w:ascii="Calibri" w:eastAsia="Calibri" w:hAnsi="Calibri" w:cs="Times New Roman"/>
              </w:rPr>
              <w:t>Confirmation tab.</w:t>
            </w:r>
          </w:p>
          <w:p w14:paraId="78C03D74" w14:textId="77777777" w:rsidR="00315A6E" w:rsidRPr="00315A6E" w:rsidRDefault="009F19EA" w:rsidP="00315A6E">
            <w:pPr>
              <w:numPr>
                <w:ilvl w:val="0"/>
                <w:numId w:val="13"/>
              </w:numPr>
              <w:tabs>
                <w:tab w:val="left" w:pos="3600"/>
                <w:tab w:val="left" w:pos="3960"/>
              </w:tabs>
              <w:spacing w:after="12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Note: </w:t>
            </w:r>
            <w:r w:rsidR="007A202A" w:rsidRPr="007A202A">
              <w:rPr>
                <w:rFonts w:ascii="Calibri" w:eastAsia="Calibri" w:hAnsi="Calibri" w:cs="Times New Roman"/>
              </w:rPr>
              <w:t xml:space="preserve">If you’ve previously obtained an order from the Court authorizing funding for </w:t>
            </w:r>
            <w:r>
              <w:rPr>
                <w:rFonts w:ascii="Calibri" w:eastAsia="Calibri" w:hAnsi="Calibri" w:cs="Times New Roman"/>
              </w:rPr>
              <w:t xml:space="preserve">this </w:t>
            </w:r>
            <w:r w:rsidR="007A202A" w:rsidRPr="007A202A">
              <w:rPr>
                <w:rFonts w:ascii="Calibri" w:eastAsia="Calibri" w:hAnsi="Calibri" w:cs="Times New Roman"/>
              </w:rPr>
              <w:t>service provider, this form is unnecessary. Instead, attach a copy of the Court’s order to the AUTH in eVoucher.</w:t>
            </w:r>
          </w:p>
        </w:tc>
      </w:tr>
    </w:tbl>
    <w:p w14:paraId="34837958" w14:textId="77777777" w:rsidR="006D53A1" w:rsidRPr="006D53A1" w:rsidRDefault="006D53A1" w:rsidP="006D53A1">
      <w:pPr>
        <w:tabs>
          <w:tab w:val="left" w:pos="3600"/>
          <w:tab w:val="left" w:pos="3960"/>
        </w:tabs>
        <w:spacing w:after="0" w:line="276" w:lineRule="auto"/>
        <w:rPr>
          <w:rFonts w:ascii="Calibri" w:eastAsia="Calibri" w:hAnsi="Calibri" w:cs="Times New Roman"/>
        </w:rPr>
      </w:pPr>
    </w:p>
    <w:sectPr w:rsidR="006D53A1" w:rsidRPr="006D53A1" w:rsidSect="003B2C14">
      <w:headerReference w:type="default" r:id="rId8"/>
      <w:footerReference w:type="default" r:id="rId9"/>
      <w:footerReference w:type="first" r:id="rId10"/>
      <w:pgSz w:w="12240" w:h="15840"/>
      <w:pgMar w:top="956" w:right="720" w:bottom="720" w:left="720" w:header="720" w:footer="3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C69F" w14:textId="77777777" w:rsidR="004C2F6C" w:rsidRDefault="004C2F6C" w:rsidP="009B366A">
      <w:pPr>
        <w:spacing w:after="0" w:line="240" w:lineRule="auto"/>
      </w:pPr>
      <w:r>
        <w:separator/>
      </w:r>
    </w:p>
  </w:endnote>
  <w:endnote w:type="continuationSeparator" w:id="0">
    <w:p w14:paraId="406F0B1F" w14:textId="77777777" w:rsidR="004C2F6C" w:rsidRDefault="004C2F6C" w:rsidP="009B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30312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F4AE4" w14:textId="77777777" w:rsidR="009B366A" w:rsidRPr="00330595" w:rsidRDefault="009B366A">
        <w:pPr>
          <w:pStyle w:val="Footer1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3059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30595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33059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138A3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330595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5868CF10" w14:textId="77777777" w:rsidR="009B366A" w:rsidRPr="0083275F" w:rsidRDefault="009B366A" w:rsidP="009B366A">
    <w:pPr>
      <w:pStyle w:val="Footer1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E9C93" w14:textId="77777777" w:rsidR="009B366A" w:rsidRPr="0083275F" w:rsidRDefault="009B366A">
    <w:pPr>
      <w:pStyle w:val="Footer1"/>
      <w:rPr>
        <w:i/>
        <w:sz w:val="16"/>
        <w:szCs w:val="16"/>
      </w:rPr>
    </w:pPr>
    <w:r>
      <w:rPr>
        <w:i/>
        <w:sz w:val="16"/>
        <w:szCs w:val="16"/>
      </w:rPr>
      <w:t>AUTH AZD (3/2018)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C315" w14:textId="77777777" w:rsidR="004C2F6C" w:rsidRDefault="004C2F6C" w:rsidP="009B366A">
      <w:pPr>
        <w:spacing w:after="0" w:line="240" w:lineRule="auto"/>
      </w:pPr>
      <w:r>
        <w:separator/>
      </w:r>
    </w:p>
  </w:footnote>
  <w:footnote w:type="continuationSeparator" w:id="0">
    <w:p w14:paraId="228ADF81" w14:textId="77777777" w:rsidR="004C2F6C" w:rsidRDefault="004C2F6C" w:rsidP="009B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2768" w14:textId="77777777" w:rsidR="009B366A" w:rsidRPr="00AF0656" w:rsidRDefault="009B366A" w:rsidP="009B366A">
    <w:pPr>
      <w:pStyle w:val="Header1"/>
      <w:tabs>
        <w:tab w:val="clear" w:pos="9360"/>
        <w:tab w:val="right" w:pos="10620"/>
      </w:tabs>
      <w:rPr>
        <w:i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3859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6E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B09E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8C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4014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9A5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01C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AB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CF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8433D"/>
    <w:multiLevelType w:val="hybridMultilevel"/>
    <w:tmpl w:val="4386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E7D7C"/>
    <w:multiLevelType w:val="hybridMultilevel"/>
    <w:tmpl w:val="73A2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391B"/>
    <w:multiLevelType w:val="hybridMultilevel"/>
    <w:tmpl w:val="0EF08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42542B"/>
    <w:multiLevelType w:val="hybridMultilevel"/>
    <w:tmpl w:val="E34EDDE0"/>
    <w:lvl w:ilvl="0" w:tplc="6F2C50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8548">
    <w:abstractNumId w:val="13"/>
  </w:num>
  <w:num w:numId="2" w16cid:durableId="453064935">
    <w:abstractNumId w:val="9"/>
  </w:num>
  <w:num w:numId="3" w16cid:durableId="1928153034">
    <w:abstractNumId w:val="7"/>
  </w:num>
  <w:num w:numId="4" w16cid:durableId="1621299514">
    <w:abstractNumId w:val="6"/>
  </w:num>
  <w:num w:numId="5" w16cid:durableId="942106389">
    <w:abstractNumId w:val="5"/>
  </w:num>
  <w:num w:numId="6" w16cid:durableId="1899512946">
    <w:abstractNumId w:val="4"/>
  </w:num>
  <w:num w:numId="7" w16cid:durableId="93016741">
    <w:abstractNumId w:val="8"/>
  </w:num>
  <w:num w:numId="8" w16cid:durableId="1941060130">
    <w:abstractNumId w:val="3"/>
  </w:num>
  <w:num w:numId="9" w16cid:durableId="438985003">
    <w:abstractNumId w:val="2"/>
  </w:num>
  <w:num w:numId="10" w16cid:durableId="1748264715">
    <w:abstractNumId w:val="1"/>
  </w:num>
  <w:num w:numId="11" w16cid:durableId="282422325">
    <w:abstractNumId w:val="0"/>
  </w:num>
  <w:num w:numId="12" w16cid:durableId="687755839">
    <w:abstractNumId w:val="10"/>
  </w:num>
  <w:num w:numId="13" w16cid:durableId="2142376385">
    <w:abstractNumId w:val="11"/>
  </w:num>
  <w:num w:numId="14" w16cid:durableId="618996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formatting="1" w:enforcement="1" w:cryptProviderType="rsaAES" w:cryptAlgorithmClass="hash" w:cryptAlgorithmType="typeAny" w:cryptAlgorithmSid="14" w:cryptSpinCount="100000" w:hash="15SxIjyigTsL2z8aUUBOzDxH/NBQUx7mQGHPNmQX0ZeeOsvkiJzysItDn759UKF2z9lgLpE6e87z9uFwqfmDEA==" w:salt="V33YXU2PLaQb3H6ECQU6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00"/>
    <w:rsid w:val="000307A7"/>
    <w:rsid w:val="00043C5B"/>
    <w:rsid w:val="000440C6"/>
    <w:rsid w:val="00055916"/>
    <w:rsid w:val="000561DE"/>
    <w:rsid w:val="0006124D"/>
    <w:rsid w:val="00070334"/>
    <w:rsid w:val="000A69CB"/>
    <w:rsid w:val="000D274A"/>
    <w:rsid w:val="000D574C"/>
    <w:rsid w:val="0010019C"/>
    <w:rsid w:val="00101F14"/>
    <w:rsid w:val="00111A20"/>
    <w:rsid w:val="001149B6"/>
    <w:rsid w:val="001236EE"/>
    <w:rsid w:val="00125F0C"/>
    <w:rsid w:val="00143EE2"/>
    <w:rsid w:val="001473FB"/>
    <w:rsid w:val="001D0526"/>
    <w:rsid w:val="001D1711"/>
    <w:rsid w:val="001D1823"/>
    <w:rsid w:val="001D6151"/>
    <w:rsid w:val="00210CC6"/>
    <w:rsid w:val="002157BF"/>
    <w:rsid w:val="00216E7D"/>
    <w:rsid w:val="002309A1"/>
    <w:rsid w:val="002406FB"/>
    <w:rsid w:val="00256FB6"/>
    <w:rsid w:val="00262B4F"/>
    <w:rsid w:val="002907A7"/>
    <w:rsid w:val="002B0A09"/>
    <w:rsid w:val="002B3D7C"/>
    <w:rsid w:val="002E38F0"/>
    <w:rsid w:val="00301CDF"/>
    <w:rsid w:val="003116FF"/>
    <w:rsid w:val="00315A6E"/>
    <w:rsid w:val="00330595"/>
    <w:rsid w:val="00330842"/>
    <w:rsid w:val="00337B0A"/>
    <w:rsid w:val="00360911"/>
    <w:rsid w:val="00366D24"/>
    <w:rsid w:val="0037333E"/>
    <w:rsid w:val="0037518E"/>
    <w:rsid w:val="003B2C14"/>
    <w:rsid w:val="003B7200"/>
    <w:rsid w:val="003C0E2D"/>
    <w:rsid w:val="003D7484"/>
    <w:rsid w:val="0044416D"/>
    <w:rsid w:val="00450CFB"/>
    <w:rsid w:val="00471AA2"/>
    <w:rsid w:val="00473458"/>
    <w:rsid w:val="00486ACA"/>
    <w:rsid w:val="00494F72"/>
    <w:rsid w:val="00495830"/>
    <w:rsid w:val="004B6046"/>
    <w:rsid w:val="004B6E10"/>
    <w:rsid w:val="004C2F6C"/>
    <w:rsid w:val="004C50E1"/>
    <w:rsid w:val="004D4780"/>
    <w:rsid w:val="005007CF"/>
    <w:rsid w:val="00530191"/>
    <w:rsid w:val="00530828"/>
    <w:rsid w:val="005316DF"/>
    <w:rsid w:val="00532D22"/>
    <w:rsid w:val="00547E48"/>
    <w:rsid w:val="00575FB8"/>
    <w:rsid w:val="005B1D00"/>
    <w:rsid w:val="005B55BF"/>
    <w:rsid w:val="005E7C49"/>
    <w:rsid w:val="00607C93"/>
    <w:rsid w:val="00621C61"/>
    <w:rsid w:val="00645700"/>
    <w:rsid w:val="006845C4"/>
    <w:rsid w:val="00686F43"/>
    <w:rsid w:val="006D0360"/>
    <w:rsid w:val="006D53A1"/>
    <w:rsid w:val="006E5F94"/>
    <w:rsid w:val="00702201"/>
    <w:rsid w:val="007177AF"/>
    <w:rsid w:val="00754E9A"/>
    <w:rsid w:val="0078098E"/>
    <w:rsid w:val="00794C5C"/>
    <w:rsid w:val="007A202A"/>
    <w:rsid w:val="007B602A"/>
    <w:rsid w:val="008274EF"/>
    <w:rsid w:val="00840399"/>
    <w:rsid w:val="00861AEB"/>
    <w:rsid w:val="008966B6"/>
    <w:rsid w:val="008E5B49"/>
    <w:rsid w:val="008E7948"/>
    <w:rsid w:val="009054A4"/>
    <w:rsid w:val="009263E1"/>
    <w:rsid w:val="0096436E"/>
    <w:rsid w:val="00974D50"/>
    <w:rsid w:val="009820D8"/>
    <w:rsid w:val="00982782"/>
    <w:rsid w:val="009B366A"/>
    <w:rsid w:val="009C301F"/>
    <w:rsid w:val="009E2471"/>
    <w:rsid w:val="009F19EA"/>
    <w:rsid w:val="00A230F2"/>
    <w:rsid w:val="00A432FE"/>
    <w:rsid w:val="00A43312"/>
    <w:rsid w:val="00A52028"/>
    <w:rsid w:val="00A710D5"/>
    <w:rsid w:val="00A9633B"/>
    <w:rsid w:val="00A96895"/>
    <w:rsid w:val="00AB1319"/>
    <w:rsid w:val="00AB3796"/>
    <w:rsid w:val="00AB562F"/>
    <w:rsid w:val="00AC026B"/>
    <w:rsid w:val="00AD1340"/>
    <w:rsid w:val="00AD2A24"/>
    <w:rsid w:val="00AE4ED5"/>
    <w:rsid w:val="00B23663"/>
    <w:rsid w:val="00B32E80"/>
    <w:rsid w:val="00B563F3"/>
    <w:rsid w:val="00B81F63"/>
    <w:rsid w:val="00B82C1B"/>
    <w:rsid w:val="00BB2CE2"/>
    <w:rsid w:val="00BF1BA6"/>
    <w:rsid w:val="00BF553E"/>
    <w:rsid w:val="00C024E6"/>
    <w:rsid w:val="00C138A3"/>
    <w:rsid w:val="00C13A41"/>
    <w:rsid w:val="00C21B28"/>
    <w:rsid w:val="00C378CC"/>
    <w:rsid w:val="00C429C5"/>
    <w:rsid w:val="00C525CE"/>
    <w:rsid w:val="00C54AE4"/>
    <w:rsid w:val="00C679CB"/>
    <w:rsid w:val="00C73B1F"/>
    <w:rsid w:val="00CA7E3B"/>
    <w:rsid w:val="00CA7F05"/>
    <w:rsid w:val="00CC1A04"/>
    <w:rsid w:val="00CC49B8"/>
    <w:rsid w:val="00CD726C"/>
    <w:rsid w:val="00CF3574"/>
    <w:rsid w:val="00D03995"/>
    <w:rsid w:val="00D44C9D"/>
    <w:rsid w:val="00D4567E"/>
    <w:rsid w:val="00D54502"/>
    <w:rsid w:val="00DB42DD"/>
    <w:rsid w:val="00DB5B8A"/>
    <w:rsid w:val="00DC3955"/>
    <w:rsid w:val="00E16C89"/>
    <w:rsid w:val="00E5263D"/>
    <w:rsid w:val="00E5496F"/>
    <w:rsid w:val="00E63B85"/>
    <w:rsid w:val="00E64820"/>
    <w:rsid w:val="00EB57EA"/>
    <w:rsid w:val="00F07441"/>
    <w:rsid w:val="00F139AA"/>
    <w:rsid w:val="00F23C85"/>
    <w:rsid w:val="00F535F2"/>
    <w:rsid w:val="00F560FA"/>
    <w:rsid w:val="00F70564"/>
    <w:rsid w:val="00F82F12"/>
    <w:rsid w:val="00FB6642"/>
    <w:rsid w:val="00FE7E09"/>
    <w:rsid w:val="00FF3084"/>
    <w:rsid w:val="00FF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782F"/>
  <w15:docId w15:val="{8F3D0D67-BF7B-4428-8D7C-C8227CF5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C14"/>
    <w:pPr>
      <w:spacing w:after="0" w:line="240" w:lineRule="auto"/>
      <w:jc w:val="center"/>
      <w:outlineLvl w:val="0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5450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1"/>
    <w:uiPriority w:val="99"/>
    <w:rsid w:val="00D54502"/>
    <w:rPr>
      <w:rFonts w:ascii="Times New Roman" w:hAnsi="Times New Roman"/>
      <w:sz w:val="28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5450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1"/>
    <w:uiPriority w:val="99"/>
    <w:rsid w:val="00D5450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D5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5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54502"/>
  </w:style>
  <w:style w:type="paragraph" w:styleId="Footer">
    <w:name w:val="footer"/>
    <w:basedOn w:val="Normal"/>
    <w:link w:val="FooterChar1"/>
    <w:uiPriority w:val="99"/>
    <w:unhideWhenUsed/>
    <w:rsid w:val="00D5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54502"/>
  </w:style>
  <w:style w:type="paragraph" w:styleId="FootnoteText">
    <w:name w:val="footnote text"/>
    <w:basedOn w:val="Normal"/>
    <w:link w:val="FootnoteTextChar"/>
    <w:uiPriority w:val="99"/>
    <w:semiHidden/>
    <w:unhideWhenUsed/>
    <w:rsid w:val="001519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9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9D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892"/>
    <w:rPr>
      <w:color w:val="0563C1" w:themeColor="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7E10C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10CE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7E10C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10CE"/>
    <w:rPr>
      <w:rFonts w:ascii="Arial" w:hAnsi="Arial"/>
      <w:vanish/>
      <w:sz w:val="16"/>
      <w:szCs w:val="16"/>
    </w:rPr>
  </w:style>
  <w:style w:type="character" w:styleId="PlaceholderText">
    <w:name w:val="Placeholder Text"/>
    <w:basedOn w:val="DefaultParagraphFont"/>
    <w:rsid w:val="002907A7"/>
    <w:rPr>
      <w:color w:val="808080"/>
    </w:rPr>
  </w:style>
  <w:style w:type="paragraph" w:styleId="Date">
    <w:name w:val="Date"/>
    <w:basedOn w:val="Normal"/>
    <w:next w:val="Normal"/>
    <w:link w:val="DateChar"/>
    <w:rsid w:val="00CC1A04"/>
  </w:style>
  <w:style w:type="character" w:customStyle="1" w:styleId="DateChar">
    <w:name w:val="Date Char"/>
    <w:basedOn w:val="DefaultParagraphFont"/>
    <w:link w:val="Date"/>
    <w:rsid w:val="00CC1A04"/>
  </w:style>
  <w:style w:type="character" w:customStyle="1" w:styleId="Heading1Char">
    <w:name w:val="Heading 1 Char"/>
    <w:basedOn w:val="DefaultParagraphFont"/>
    <w:link w:val="Heading1"/>
    <w:uiPriority w:val="9"/>
    <w:rsid w:val="003B2C14"/>
    <w:rPr>
      <w:rFonts w:eastAsia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149B6"/>
    <w:pPr>
      <w:spacing w:after="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4F7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94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9.uscourts.gov/content/view_cja.php?pk_id=00000009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NMID_Service_Provider_Funding_Request_Form.docx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Mendoza</dc:creator>
  <cp:lastModifiedBy>Glenn Mendoza</cp:lastModifiedBy>
  <cp:revision>2</cp:revision>
  <cp:lastPrinted>2018-06-28T20:46:00Z</cp:lastPrinted>
  <dcterms:created xsi:type="dcterms:W3CDTF">2025-08-27T05:34:00Z</dcterms:created>
  <dcterms:modified xsi:type="dcterms:W3CDTF">2025-08-27T05:34:00Z</dcterms:modified>
</cp:coreProperties>
</file>